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69" w:rsidRPr="00616469" w:rsidRDefault="00616469" w:rsidP="00616469">
      <w:pPr>
        <w:pStyle w:val="Header"/>
        <w:spacing w:after="0" w:line="240" w:lineRule="auto"/>
        <w:ind w:left="142"/>
        <w:jc w:val="center"/>
        <w:rPr>
          <w:rFonts w:ascii="Times New Roman" w:hAnsi="Times New Roman"/>
          <w:b/>
          <w:sz w:val="28"/>
          <w:szCs w:val="28"/>
          <w:lang w:val="id-ID"/>
        </w:rPr>
      </w:pPr>
      <w:r w:rsidRPr="00616469">
        <w:rPr>
          <w:rFonts w:ascii="Times New Roman" w:hAnsi="Times New Roman"/>
          <w:noProof/>
        </w:rPr>
        <w:drawing>
          <wp:anchor distT="0" distB="0" distL="114300" distR="114300" simplePos="0" relativeHeight="251658240" behindDoc="0" locked="0" layoutInCell="1" allowOverlap="1">
            <wp:simplePos x="0" y="0"/>
            <wp:positionH relativeFrom="column">
              <wp:posOffset>-775970</wp:posOffset>
            </wp:positionH>
            <wp:positionV relativeFrom="paragraph">
              <wp:posOffset>15875</wp:posOffset>
            </wp:positionV>
            <wp:extent cx="840740" cy="1044575"/>
            <wp:effectExtent l="19050" t="0" r="0" b="0"/>
            <wp:wrapNone/>
            <wp:docPr id="7" name="Picture 10" descr="UND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IP-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40740" cy="1044575"/>
                    </a:xfrm>
                    <a:prstGeom prst="rect">
                      <a:avLst/>
                    </a:prstGeom>
                    <a:noFill/>
                  </pic:spPr>
                </pic:pic>
              </a:graphicData>
            </a:graphic>
          </wp:anchor>
        </w:drawing>
      </w:r>
      <w:r w:rsidRPr="00616469">
        <w:rPr>
          <w:rFonts w:ascii="Times New Roman" w:hAnsi="Times New Roman"/>
          <w:b/>
          <w:sz w:val="28"/>
          <w:szCs w:val="28"/>
        </w:rPr>
        <w:t>KEMENTERIAN RISET, TEKNOLOGI, DAN PENDIDIKAN TINGGI</w:t>
      </w:r>
    </w:p>
    <w:p w:rsidR="00616469" w:rsidRPr="00616469" w:rsidRDefault="00616469" w:rsidP="00616469">
      <w:pPr>
        <w:pStyle w:val="Header"/>
        <w:spacing w:after="0" w:line="240" w:lineRule="auto"/>
        <w:ind w:left="142"/>
        <w:jc w:val="center"/>
        <w:rPr>
          <w:rFonts w:ascii="Times New Roman" w:hAnsi="Times New Roman"/>
          <w:sz w:val="28"/>
          <w:szCs w:val="28"/>
        </w:rPr>
      </w:pPr>
      <w:r w:rsidRPr="00616469">
        <w:rPr>
          <w:rFonts w:ascii="Times New Roman" w:hAnsi="Times New Roman"/>
          <w:b/>
          <w:sz w:val="28"/>
          <w:szCs w:val="28"/>
        </w:rPr>
        <w:t>UNIVERSITAS DIPONEGORO</w:t>
      </w:r>
    </w:p>
    <w:p w:rsidR="00616469" w:rsidRPr="00616469" w:rsidRDefault="00616469" w:rsidP="00616469">
      <w:pPr>
        <w:pStyle w:val="Header"/>
        <w:spacing w:after="0" w:line="240" w:lineRule="auto"/>
        <w:ind w:left="142"/>
        <w:jc w:val="center"/>
        <w:rPr>
          <w:rFonts w:ascii="Times New Roman" w:hAnsi="Times New Roman"/>
          <w:b/>
          <w:sz w:val="48"/>
          <w:szCs w:val="48"/>
        </w:rPr>
      </w:pPr>
      <w:r w:rsidRPr="00616469">
        <w:rPr>
          <w:rFonts w:ascii="Times New Roman" w:hAnsi="Times New Roman"/>
          <w:b/>
          <w:sz w:val="48"/>
          <w:szCs w:val="48"/>
        </w:rPr>
        <w:t>FAKULTAS TEKNIK</w:t>
      </w:r>
    </w:p>
    <w:p w:rsidR="00616469" w:rsidRDefault="00616469" w:rsidP="00616469">
      <w:pPr>
        <w:pStyle w:val="Header"/>
        <w:spacing w:after="0" w:line="240" w:lineRule="auto"/>
        <w:ind w:left="1440" w:right="-851" w:hanging="1440"/>
        <w:jc w:val="center"/>
        <w:rPr>
          <w:rFonts w:ascii="AvantGarde Bk BT" w:hAnsi="AvantGarde Bk BT" w:cs="Arial"/>
          <w:sz w:val="18"/>
          <w:szCs w:val="20"/>
        </w:rPr>
      </w:pPr>
      <w:r>
        <w:rPr>
          <w:rFonts w:ascii="AvantGarde Bk BT" w:hAnsi="AvantGarde Bk BT" w:cs="Arial"/>
          <w:sz w:val="18"/>
          <w:szCs w:val="20"/>
        </w:rPr>
        <w:t>Jl. Prof. H. Soedarto, S.H Tembalang – Semarang, Kode Pos 50275 Telp. (024) 7460053, 7460055 Fax. (024) 7460</w:t>
      </w:r>
      <w:r>
        <w:rPr>
          <w:rFonts w:ascii="AvantGarde Bk BT" w:hAnsi="AvantGarde Bk BT" w:cs="Arial"/>
          <w:sz w:val="18"/>
          <w:szCs w:val="20"/>
          <w:lang w:val="id-ID"/>
        </w:rPr>
        <w:t>0</w:t>
      </w:r>
      <w:r>
        <w:rPr>
          <w:rFonts w:ascii="AvantGarde Bk BT" w:hAnsi="AvantGarde Bk BT" w:cs="Arial"/>
          <w:sz w:val="18"/>
          <w:szCs w:val="20"/>
        </w:rPr>
        <w:t xml:space="preserve">55 </w:t>
      </w:r>
    </w:p>
    <w:p w:rsidR="00616469" w:rsidRDefault="00616469" w:rsidP="00616469">
      <w:pPr>
        <w:pStyle w:val="Header"/>
        <w:spacing w:after="0" w:line="240" w:lineRule="auto"/>
        <w:ind w:left="1440"/>
        <w:jc w:val="center"/>
      </w:pPr>
      <w:r>
        <w:rPr>
          <w:rFonts w:ascii="AvantGarde Bk BT" w:hAnsi="AvantGarde Bk BT" w:cs="Arial"/>
          <w:sz w:val="18"/>
          <w:szCs w:val="20"/>
        </w:rPr>
        <w:t xml:space="preserve">Situs : </w:t>
      </w:r>
      <w:hyperlink r:id="rId8" w:history="1">
        <w:r>
          <w:rPr>
            <w:rStyle w:val="Hyperlink"/>
            <w:rFonts w:ascii="AvantGarde Bk BT" w:hAnsi="AvantGarde Bk BT" w:cs="Arial"/>
            <w:color w:val="auto"/>
            <w:sz w:val="18"/>
            <w:szCs w:val="20"/>
            <w:u w:val="none"/>
          </w:rPr>
          <w:t>http://www.ft.undip.ac.id</w:t>
        </w:r>
      </w:hyperlink>
      <w:r>
        <w:rPr>
          <w:rFonts w:ascii="AvantGarde Bk BT" w:hAnsi="AvantGarde Bk BT" w:cs="Arial"/>
          <w:sz w:val="18"/>
          <w:szCs w:val="20"/>
        </w:rPr>
        <w:t xml:space="preserve"> – Email : </w:t>
      </w:r>
      <w:hyperlink r:id="rId9" w:history="1">
        <w:r>
          <w:rPr>
            <w:rStyle w:val="Hyperlink"/>
            <w:rFonts w:ascii="AvantGarde Bk BT" w:hAnsi="AvantGarde Bk BT" w:cs="Arial"/>
            <w:color w:val="auto"/>
            <w:sz w:val="18"/>
            <w:szCs w:val="20"/>
            <w:u w:val="none"/>
          </w:rPr>
          <w:t>teknik@undip.ac.id</w:t>
        </w:r>
      </w:hyperlink>
    </w:p>
    <w:p w:rsidR="00616469" w:rsidRDefault="003C4ED2" w:rsidP="00616469">
      <w:pPr>
        <w:pStyle w:val="Header"/>
        <w:spacing w:after="0" w:line="240" w:lineRule="auto"/>
        <w:ind w:left="1440"/>
        <w:jc w:val="center"/>
        <w:rPr>
          <w:rFonts w:ascii="AvantGarde Bk BT" w:hAnsi="AvantGarde Bk BT" w:cs="Arial"/>
          <w:sz w:val="18"/>
          <w:szCs w:val="20"/>
        </w:rPr>
      </w:pPr>
      <w:r w:rsidRPr="003C4ED2">
        <w:rPr>
          <w:rFonts w:ascii="Times New Roman" w:hAnsi="Times New Roman"/>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62.6pt;margin-top:4.2pt;width:572.6pt;height:0;z-index:251660288" o:connectortype="straight" strokeweight="1.5pt"/>
        </w:pict>
      </w:r>
    </w:p>
    <w:p w:rsidR="0011470E" w:rsidRPr="00BD6A6C" w:rsidRDefault="0011470E" w:rsidP="0011470E">
      <w:pPr>
        <w:spacing w:after="0" w:line="240" w:lineRule="auto"/>
        <w:jc w:val="center"/>
        <w:rPr>
          <w:rFonts w:ascii="Times New Roman" w:hAnsi="Times New Roman"/>
          <w:b/>
          <w:sz w:val="20"/>
          <w:u w:val="single"/>
          <w:lang w:val="id-ID"/>
        </w:rPr>
      </w:pPr>
      <w:r w:rsidRPr="00BD6A6C">
        <w:rPr>
          <w:rFonts w:ascii="Times New Roman" w:hAnsi="Times New Roman"/>
          <w:b/>
          <w:sz w:val="20"/>
          <w:u w:val="single"/>
          <w:lang w:val="id-ID"/>
        </w:rPr>
        <w:t>SURAT PERJANJIAN PELAKSANAAN PENELITIAN</w:t>
      </w:r>
    </w:p>
    <w:p w:rsidR="0011470E" w:rsidRPr="00BD6A6C" w:rsidRDefault="005D014F" w:rsidP="0011470E">
      <w:pPr>
        <w:spacing w:after="0" w:line="240" w:lineRule="auto"/>
        <w:jc w:val="center"/>
        <w:rPr>
          <w:rFonts w:ascii="Times New Roman" w:hAnsi="Times New Roman"/>
          <w:sz w:val="20"/>
        </w:rPr>
      </w:pPr>
      <w:r>
        <w:rPr>
          <w:rFonts w:ascii="Times New Roman" w:hAnsi="Times New Roman"/>
          <w:sz w:val="20"/>
          <w:lang w:val="id-ID"/>
        </w:rPr>
        <w:t>N o m o r</w:t>
      </w:r>
      <w:r>
        <w:rPr>
          <w:rFonts w:ascii="Times New Roman" w:hAnsi="Times New Roman"/>
          <w:sz w:val="20"/>
        </w:rPr>
        <w:t>:</w:t>
      </w:r>
      <w:r w:rsidR="00F70697">
        <w:rPr>
          <w:rFonts w:ascii="Times New Roman" w:hAnsi="Times New Roman"/>
          <w:sz w:val="20"/>
        </w:rPr>
        <w:t xml:space="preserve"> 2933</w:t>
      </w:r>
      <w:r w:rsidR="0011470E" w:rsidRPr="00BD6A6C">
        <w:rPr>
          <w:rFonts w:ascii="Times New Roman" w:hAnsi="Times New Roman"/>
          <w:sz w:val="20"/>
          <w:lang w:val="id-ID"/>
        </w:rPr>
        <w:t>/UN7.3.3/PG/201</w:t>
      </w:r>
      <w:r w:rsidR="000B2D30">
        <w:rPr>
          <w:rFonts w:ascii="Times New Roman" w:hAnsi="Times New Roman"/>
          <w:sz w:val="20"/>
        </w:rPr>
        <w:t>6</w:t>
      </w:r>
    </w:p>
    <w:p w:rsidR="0011470E" w:rsidRPr="00BD6A6C" w:rsidRDefault="0011470E" w:rsidP="0011470E">
      <w:pPr>
        <w:tabs>
          <w:tab w:val="left" w:pos="6399"/>
        </w:tabs>
        <w:spacing w:after="0" w:line="240" w:lineRule="auto"/>
        <w:rPr>
          <w:rFonts w:ascii="Times New Roman" w:hAnsi="Times New Roman"/>
          <w:lang w:val="id-ID"/>
        </w:rPr>
      </w:pPr>
      <w:r w:rsidRPr="00BD6A6C">
        <w:rPr>
          <w:rFonts w:ascii="Times New Roman" w:hAnsi="Times New Roman"/>
          <w:lang w:val="id-ID"/>
        </w:rPr>
        <w:tab/>
      </w:r>
    </w:p>
    <w:p w:rsidR="0011470E" w:rsidRPr="00BD6A6C"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 xml:space="preserve">PELAKSANAAN PENUGASAN PENELITIAN </w:t>
      </w:r>
      <w:r w:rsidR="009B7E69">
        <w:rPr>
          <w:rFonts w:ascii="Times New Roman" w:hAnsi="Times New Roman"/>
          <w:sz w:val="20"/>
        </w:rPr>
        <w:t>STRATEGIS</w:t>
      </w:r>
    </w:p>
    <w:p w:rsidR="0011470E" w:rsidRPr="00BD6A6C" w:rsidRDefault="0011470E" w:rsidP="0011470E">
      <w:pPr>
        <w:spacing w:after="0" w:line="240" w:lineRule="auto"/>
        <w:jc w:val="center"/>
        <w:rPr>
          <w:rFonts w:ascii="Times New Roman" w:hAnsi="Times New Roman"/>
          <w:sz w:val="20"/>
          <w:lang w:val="id-ID"/>
        </w:rPr>
      </w:pPr>
      <w:r w:rsidRPr="00BD6A6C">
        <w:rPr>
          <w:rFonts w:ascii="Times New Roman" w:hAnsi="Times New Roman"/>
          <w:sz w:val="20"/>
          <w:lang w:val="id-ID"/>
        </w:rPr>
        <w:t>UNIT PENELITIAN DAN PENGABDIAN KEPADA MASYARAKAT FAKULTAS TEKNIK</w:t>
      </w:r>
    </w:p>
    <w:p w:rsidR="0011470E" w:rsidRPr="00BD6A6C" w:rsidRDefault="0011470E" w:rsidP="0011470E">
      <w:pPr>
        <w:tabs>
          <w:tab w:val="left" w:pos="8310"/>
        </w:tabs>
        <w:spacing w:after="0" w:line="240" w:lineRule="auto"/>
        <w:rPr>
          <w:rFonts w:ascii="Times New Roman" w:hAnsi="Times New Roman"/>
          <w:sz w:val="20"/>
          <w:lang w:val="id-ID"/>
        </w:rPr>
      </w:pPr>
      <w:r w:rsidRPr="00BD6A6C">
        <w:rPr>
          <w:rFonts w:ascii="Times New Roman" w:hAnsi="Times New Roman"/>
          <w:sz w:val="20"/>
          <w:lang w:val="id-ID"/>
        </w:rPr>
        <w:tab/>
      </w:r>
    </w:p>
    <w:p w:rsidR="0011470E" w:rsidRPr="00BD6A6C" w:rsidRDefault="000B2D30" w:rsidP="0011470E">
      <w:pPr>
        <w:spacing w:after="0" w:line="240" w:lineRule="auto"/>
        <w:jc w:val="center"/>
        <w:rPr>
          <w:rFonts w:ascii="Times New Roman" w:hAnsi="Times New Roman"/>
          <w:sz w:val="20"/>
          <w:lang w:val="id-ID"/>
        </w:rPr>
      </w:pPr>
      <w:r>
        <w:rPr>
          <w:rFonts w:ascii="Times New Roman" w:hAnsi="Times New Roman"/>
          <w:sz w:val="20"/>
        </w:rPr>
        <w:t>a</w:t>
      </w:r>
      <w:r w:rsidR="0011470E" w:rsidRPr="00BD6A6C">
        <w:rPr>
          <w:rFonts w:ascii="Times New Roman" w:hAnsi="Times New Roman"/>
          <w:sz w:val="20"/>
          <w:lang w:val="id-ID"/>
        </w:rPr>
        <w:t>ntara</w:t>
      </w:r>
    </w:p>
    <w:p w:rsidR="0011470E" w:rsidRPr="00BD6A6C" w:rsidRDefault="00672ADF" w:rsidP="0011470E">
      <w:pPr>
        <w:spacing w:after="0" w:line="240" w:lineRule="auto"/>
        <w:jc w:val="center"/>
        <w:rPr>
          <w:rFonts w:ascii="Times New Roman" w:hAnsi="Times New Roman"/>
          <w:sz w:val="20"/>
          <w:lang w:val="id-ID"/>
        </w:rPr>
      </w:pPr>
      <w:r>
        <w:rPr>
          <w:rFonts w:ascii="Times New Roman" w:hAnsi="Times New Roman"/>
          <w:noProof/>
          <w:sz w:val="20"/>
        </w:rPr>
        <w:pict>
          <v:shapetype id="_x0000_t202" coordsize="21600,21600" o:spt="202" path="m,l,21600r21600,l21600,xe">
            <v:stroke joinstyle="miter"/>
            <v:path gradientshapeok="t" o:connecttype="rect"/>
          </v:shapetype>
          <v:shape id="_x0000_s1033" type="#_x0000_t202" style="position:absolute;left:0;text-align:left;margin-left:-47pt;margin-top:-82pt;width:83pt;height:21pt;z-index:251661312">
            <v:textbox>
              <w:txbxContent>
                <w:p w:rsidR="00672ADF" w:rsidRPr="0003206D" w:rsidRDefault="00672ADF" w:rsidP="00672ADF">
                  <w:pPr>
                    <w:jc w:val="center"/>
                    <w:rPr>
                      <w:rFonts w:ascii="Times New Roman" w:hAnsi="Times New Roman"/>
                      <w:b/>
                      <w:sz w:val="20"/>
                    </w:rPr>
                  </w:pPr>
                  <w:r w:rsidRPr="0003206D">
                    <w:rPr>
                      <w:rFonts w:ascii="Times New Roman" w:hAnsi="Times New Roman"/>
                      <w:b/>
                      <w:sz w:val="20"/>
                    </w:rPr>
                    <w:t>Rangkap ke-1</w:t>
                  </w:r>
                </w:p>
              </w:txbxContent>
            </v:textbox>
          </v:shape>
        </w:pict>
      </w:r>
    </w:p>
    <w:p w:rsidR="0011470E" w:rsidRPr="00BD6A6C" w:rsidRDefault="0011470E" w:rsidP="0011470E">
      <w:pPr>
        <w:spacing w:after="0" w:line="240" w:lineRule="auto"/>
        <w:jc w:val="center"/>
        <w:rPr>
          <w:rFonts w:ascii="Times New Roman" w:hAnsi="Times New Roman"/>
          <w:sz w:val="20"/>
          <w:lang w:val="id-ID"/>
        </w:rPr>
      </w:pPr>
      <w:r w:rsidRPr="00BD6A6C">
        <w:rPr>
          <w:rFonts w:ascii="Times New Roman" w:hAnsi="Times New Roman"/>
          <w:sz w:val="20"/>
          <w:lang w:val="id-ID"/>
        </w:rPr>
        <w:t>DEKAN FAKULTAS TEKNIK</w:t>
      </w:r>
    </w:p>
    <w:p w:rsidR="0011470E" w:rsidRPr="00BD6A6C" w:rsidRDefault="0011470E" w:rsidP="0011470E">
      <w:pPr>
        <w:spacing w:after="0" w:line="240" w:lineRule="auto"/>
        <w:jc w:val="center"/>
        <w:rPr>
          <w:rFonts w:ascii="Times New Roman" w:hAnsi="Times New Roman"/>
          <w:sz w:val="20"/>
          <w:lang w:val="id-ID"/>
        </w:rPr>
      </w:pPr>
      <w:r w:rsidRPr="00BD6A6C">
        <w:rPr>
          <w:rFonts w:ascii="Times New Roman" w:hAnsi="Times New Roman"/>
          <w:sz w:val="20"/>
          <w:lang w:val="id-ID"/>
        </w:rPr>
        <w:t>UNIVERSITAS DIPONEGORO SEMARANG</w:t>
      </w:r>
    </w:p>
    <w:p w:rsidR="0011470E" w:rsidRPr="00BD6A6C" w:rsidRDefault="0011470E" w:rsidP="0011470E">
      <w:pPr>
        <w:spacing w:after="0" w:line="240" w:lineRule="auto"/>
        <w:jc w:val="center"/>
        <w:rPr>
          <w:rFonts w:ascii="Times New Roman" w:hAnsi="Times New Roman"/>
          <w:sz w:val="20"/>
          <w:lang w:val="id-ID"/>
        </w:rPr>
      </w:pPr>
    </w:p>
    <w:p w:rsidR="0011470E" w:rsidRPr="00BD6A6C" w:rsidRDefault="000B2D30" w:rsidP="0011470E">
      <w:pPr>
        <w:spacing w:after="0" w:line="240" w:lineRule="auto"/>
        <w:jc w:val="center"/>
        <w:rPr>
          <w:rFonts w:ascii="Times New Roman" w:hAnsi="Times New Roman"/>
          <w:sz w:val="20"/>
          <w:lang w:val="id-ID"/>
        </w:rPr>
      </w:pPr>
      <w:r>
        <w:rPr>
          <w:rFonts w:ascii="Times New Roman" w:hAnsi="Times New Roman"/>
          <w:sz w:val="20"/>
        </w:rPr>
        <w:t>d</w:t>
      </w:r>
      <w:r w:rsidR="0011470E" w:rsidRPr="00BD6A6C">
        <w:rPr>
          <w:rFonts w:ascii="Times New Roman" w:hAnsi="Times New Roman"/>
          <w:sz w:val="20"/>
          <w:lang w:val="id-ID"/>
        </w:rPr>
        <w:t>engan</w:t>
      </w:r>
    </w:p>
    <w:p w:rsidR="0011470E" w:rsidRPr="00BD6A6C" w:rsidRDefault="0011470E" w:rsidP="0011470E">
      <w:pPr>
        <w:spacing w:after="0" w:line="240" w:lineRule="auto"/>
        <w:jc w:val="center"/>
        <w:rPr>
          <w:rFonts w:ascii="Times New Roman" w:hAnsi="Times New Roman"/>
          <w:sz w:val="20"/>
          <w:lang w:val="id-ID"/>
        </w:rPr>
      </w:pPr>
    </w:p>
    <w:p w:rsidR="0011470E" w:rsidRPr="00BD6A6C" w:rsidRDefault="0011470E" w:rsidP="0011470E">
      <w:pPr>
        <w:spacing w:after="0" w:line="240" w:lineRule="auto"/>
        <w:jc w:val="center"/>
        <w:rPr>
          <w:rFonts w:ascii="Times New Roman" w:hAnsi="Times New Roman"/>
          <w:sz w:val="20"/>
          <w:lang w:val="id-ID"/>
        </w:rPr>
      </w:pPr>
      <w:r w:rsidRPr="00BD6A6C">
        <w:rPr>
          <w:rFonts w:ascii="Times New Roman" w:hAnsi="Times New Roman"/>
          <w:sz w:val="20"/>
          <w:lang w:val="id-ID"/>
        </w:rPr>
        <w:t xml:space="preserve">KETUA PENELITIAN </w:t>
      </w:r>
      <w:r w:rsidR="009B7E69">
        <w:rPr>
          <w:rFonts w:ascii="Times New Roman" w:hAnsi="Times New Roman"/>
          <w:sz w:val="20"/>
        </w:rPr>
        <w:t>STRATEGIS</w:t>
      </w:r>
    </w:p>
    <w:p w:rsidR="0011470E" w:rsidRPr="00BD6A6C" w:rsidRDefault="0011470E" w:rsidP="0011470E">
      <w:pPr>
        <w:spacing w:after="0" w:line="240" w:lineRule="auto"/>
        <w:jc w:val="center"/>
        <w:rPr>
          <w:rFonts w:ascii="Times New Roman" w:hAnsi="Times New Roman"/>
          <w:sz w:val="20"/>
          <w:lang w:val="id-ID"/>
        </w:rPr>
      </w:pPr>
      <w:r w:rsidRPr="00BD6A6C">
        <w:rPr>
          <w:rFonts w:ascii="Times New Roman" w:hAnsi="Times New Roman"/>
          <w:sz w:val="20"/>
          <w:lang w:val="id-ID"/>
        </w:rPr>
        <w:t>UNIT PENELITIAN DAN PENGABDIAN KEPADA MASYARAKAT FAKULTAS TEKNIK</w:t>
      </w:r>
    </w:p>
    <w:p w:rsidR="0011470E" w:rsidRPr="00BD6A6C" w:rsidRDefault="0011470E" w:rsidP="0011470E">
      <w:pPr>
        <w:spacing w:after="0" w:line="240" w:lineRule="auto"/>
        <w:jc w:val="center"/>
        <w:rPr>
          <w:rFonts w:ascii="Times New Roman" w:hAnsi="Times New Roman"/>
          <w:sz w:val="20"/>
          <w:lang w:val="id-ID"/>
        </w:rPr>
      </w:pPr>
    </w:p>
    <w:p w:rsidR="0011470E" w:rsidRPr="00BD6A6C" w:rsidRDefault="000B2D30" w:rsidP="0011470E">
      <w:pPr>
        <w:spacing w:after="0" w:line="240" w:lineRule="auto"/>
        <w:jc w:val="center"/>
        <w:rPr>
          <w:rFonts w:ascii="Times New Roman" w:hAnsi="Times New Roman"/>
          <w:sz w:val="20"/>
          <w:lang w:val="id-ID"/>
        </w:rPr>
      </w:pPr>
      <w:r>
        <w:rPr>
          <w:rFonts w:ascii="Times New Roman" w:hAnsi="Times New Roman"/>
          <w:sz w:val="20"/>
        </w:rPr>
        <w:t>t</w:t>
      </w:r>
      <w:r w:rsidR="0011470E" w:rsidRPr="00BD6A6C">
        <w:rPr>
          <w:rFonts w:ascii="Times New Roman" w:hAnsi="Times New Roman"/>
          <w:sz w:val="20"/>
          <w:lang w:val="id-ID"/>
        </w:rPr>
        <w:t xml:space="preserve">entang </w:t>
      </w:r>
      <w:r>
        <w:rPr>
          <w:rFonts w:ascii="Times New Roman" w:hAnsi="Times New Roman"/>
          <w:sz w:val="20"/>
        </w:rPr>
        <w:t>p</w:t>
      </w:r>
      <w:r w:rsidR="0011470E" w:rsidRPr="00BD6A6C">
        <w:rPr>
          <w:rFonts w:ascii="Times New Roman" w:hAnsi="Times New Roman"/>
          <w:sz w:val="20"/>
          <w:lang w:val="id-ID"/>
        </w:rPr>
        <w:t xml:space="preserve">enelitian dengan </w:t>
      </w:r>
      <w:r>
        <w:rPr>
          <w:rFonts w:ascii="Times New Roman" w:hAnsi="Times New Roman"/>
          <w:sz w:val="20"/>
        </w:rPr>
        <w:t>j</w:t>
      </w:r>
      <w:r w:rsidR="0011470E" w:rsidRPr="00BD6A6C">
        <w:rPr>
          <w:rFonts w:ascii="Times New Roman" w:hAnsi="Times New Roman"/>
          <w:sz w:val="20"/>
          <w:lang w:val="id-ID"/>
        </w:rPr>
        <w:t>udul</w:t>
      </w:r>
    </w:p>
    <w:p w:rsidR="0031382C" w:rsidRDefault="004E68AE" w:rsidP="008C77F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STUDY OF INTERSEISMIC COUPLING RATE OF MENTAWAI EARTHQUAKE FOR SEISMIC HAZARD MAP</w:t>
      </w:r>
    </w:p>
    <w:p w:rsidR="00BC4A48" w:rsidRDefault="00BC4A48" w:rsidP="008C77F3">
      <w:pPr>
        <w:spacing w:after="0" w:line="240" w:lineRule="auto"/>
        <w:jc w:val="center"/>
        <w:rPr>
          <w:rFonts w:ascii="Times New Roman" w:hAnsi="Times New Roman"/>
          <w:i/>
          <w:sz w:val="20"/>
        </w:rPr>
      </w:pPr>
    </w:p>
    <w:p w:rsidR="004E68AE" w:rsidRPr="0031382C" w:rsidRDefault="004E68AE" w:rsidP="008C77F3">
      <w:pPr>
        <w:spacing w:after="0" w:line="240" w:lineRule="auto"/>
        <w:jc w:val="center"/>
        <w:rPr>
          <w:rFonts w:ascii="Times New Roman" w:hAnsi="Times New Roman"/>
          <w:i/>
          <w:sz w:val="20"/>
        </w:rPr>
      </w:pPr>
    </w:p>
    <w:p w:rsidR="00187DC6" w:rsidRPr="00F534A1" w:rsidRDefault="00187DC6" w:rsidP="00187DC6">
      <w:pPr>
        <w:spacing w:after="0" w:line="240" w:lineRule="auto"/>
        <w:jc w:val="both"/>
        <w:rPr>
          <w:rFonts w:ascii="Times New Roman" w:hAnsi="Times New Roman"/>
          <w:sz w:val="20"/>
          <w:lang w:val="id-ID"/>
        </w:rPr>
      </w:pPr>
      <w:r>
        <w:rPr>
          <w:rFonts w:ascii="Times New Roman" w:hAnsi="Times New Roman"/>
          <w:sz w:val="20"/>
          <w:lang w:val="id-ID"/>
        </w:rPr>
        <w:t>Pada hari ini</w:t>
      </w:r>
      <w:r w:rsidR="007D4B32">
        <w:rPr>
          <w:rFonts w:ascii="Times New Roman" w:hAnsi="Times New Roman"/>
          <w:sz w:val="20"/>
        </w:rPr>
        <w:t xml:space="preserve"> </w:t>
      </w:r>
      <w:r w:rsidR="000B2D30">
        <w:rPr>
          <w:rFonts w:ascii="Times New Roman" w:hAnsi="Times New Roman"/>
          <w:sz w:val="20"/>
        </w:rPr>
        <w:t>Rabu</w:t>
      </w:r>
      <w:r w:rsidR="0025616F">
        <w:rPr>
          <w:rFonts w:ascii="Times New Roman" w:hAnsi="Times New Roman"/>
          <w:sz w:val="20"/>
          <w:lang w:val="id-ID"/>
        </w:rPr>
        <w:t>, tanggal</w:t>
      </w:r>
      <w:r w:rsidR="0025616F">
        <w:rPr>
          <w:rFonts w:ascii="Times New Roman" w:hAnsi="Times New Roman"/>
          <w:sz w:val="20"/>
        </w:rPr>
        <w:t xml:space="preserve"> tiga puluh</w:t>
      </w:r>
      <w:r>
        <w:rPr>
          <w:rFonts w:ascii="Times New Roman" w:hAnsi="Times New Roman"/>
          <w:sz w:val="20"/>
          <w:lang w:val="id-ID"/>
        </w:rPr>
        <w:t>, bulan</w:t>
      </w:r>
      <w:r w:rsidR="0025616F">
        <w:rPr>
          <w:rFonts w:ascii="Times New Roman" w:hAnsi="Times New Roman"/>
          <w:sz w:val="20"/>
        </w:rPr>
        <w:t xml:space="preserve"> </w:t>
      </w:r>
      <w:r w:rsidR="000B2D30">
        <w:rPr>
          <w:rFonts w:ascii="Times New Roman" w:hAnsi="Times New Roman"/>
          <w:sz w:val="20"/>
        </w:rPr>
        <w:t>Maret</w:t>
      </w:r>
      <w:r w:rsidRPr="00F534A1">
        <w:rPr>
          <w:rFonts w:ascii="Times New Roman" w:hAnsi="Times New Roman"/>
          <w:sz w:val="20"/>
          <w:lang w:val="id-ID"/>
        </w:rPr>
        <w:t xml:space="preserve">, tahun dua ribu </w:t>
      </w:r>
      <w:r w:rsidR="000B2D30">
        <w:rPr>
          <w:rFonts w:ascii="Times New Roman" w:hAnsi="Times New Roman"/>
          <w:sz w:val="20"/>
        </w:rPr>
        <w:t>enam</w:t>
      </w:r>
      <w:r w:rsidRPr="00F534A1">
        <w:rPr>
          <w:rFonts w:ascii="Times New Roman" w:hAnsi="Times New Roman"/>
          <w:sz w:val="20"/>
          <w:lang w:val="id-ID"/>
        </w:rPr>
        <w:t xml:space="preserve"> belas, kami yang  bertanda tangan dibawah ini:</w:t>
      </w:r>
    </w:p>
    <w:p w:rsidR="0011470E" w:rsidRPr="00BD6A6C" w:rsidRDefault="0011470E" w:rsidP="0011470E">
      <w:pPr>
        <w:spacing w:after="0" w:line="240" w:lineRule="auto"/>
        <w:ind w:left="709"/>
        <w:jc w:val="both"/>
        <w:rPr>
          <w:rFonts w:ascii="Times New Roman" w:hAnsi="Times New Roman"/>
          <w:sz w:val="20"/>
          <w:lang w:val="id-ID"/>
        </w:rPr>
      </w:pPr>
    </w:p>
    <w:tbl>
      <w:tblPr>
        <w:tblW w:w="5000" w:type="pct"/>
        <w:tblLook w:val="04A0"/>
      </w:tblPr>
      <w:tblGrid>
        <w:gridCol w:w="453"/>
        <w:gridCol w:w="3503"/>
        <w:gridCol w:w="307"/>
        <w:gridCol w:w="4980"/>
      </w:tblGrid>
      <w:tr w:rsidR="0011470E" w:rsidRPr="00BD6A6C" w:rsidTr="001120E8">
        <w:tc>
          <w:tcPr>
            <w:tcW w:w="245" w:type="pct"/>
          </w:tcPr>
          <w:p w:rsidR="0011470E" w:rsidRPr="00BD6A6C" w:rsidRDefault="0011470E" w:rsidP="00CD4C74">
            <w:pPr>
              <w:spacing w:after="0" w:line="240" w:lineRule="auto"/>
              <w:jc w:val="both"/>
              <w:rPr>
                <w:rFonts w:ascii="Times New Roman" w:hAnsi="Times New Roman"/>
                <w:sz w:val="20"/>
                <w:lang w:val="id-ID"/>
              </w:rPr>
            </w:pPr>
            <w:r w:rsidRPr="00BD6A6C">
              <w:rPr>
                <w:rFonts w:ascii="Times New Roman" w:hAnsi="Times New Roman"/>
                <w:sz w:val="20"/>
                <w:lang w:val="id-ID"/>
              </w:rPr>
              <w:t>I.</w:t>
            </w:r>
          </w:p>
        </w:tc>
        <w:tc>
          <w:tcPr>
            <w:tcW w:w="1895" w:type="pct"/>
          </w:tcPr>
          <w:p w:rsidR="0011470E" w:rsidRPr="007D4B32" w:rsidRDefault="0011470E" w:rsidP="007D4B32">
            <w:pPr>
              <w:spacing w:after="0" w:line="240" w:lineRule="auto"/>
              <w:jc w:val="both"/>
              <w:rPr>
                <w:rFonts w:ascii="Times New Roman" w:hAnsi="Times New Roman"/>
                <w:sz w:val="20"/>
              </w:rPr>
            </w:pPr>
            <w:r w:rsidRPr="00BD6A6C">
              <w:rPr>
                <w:rFonts w:ascii="Times New Roman" w:hAnsi="Times New Roman"/>
                <w:sz w:val="20"/>
                <w:lang w:val="id-ID"/>
              </w:rPr>
              <w:t xml:space="preserve">Ir. </w:t>
            </w:r>
            <w:r w:rsidR="007D4B32">
              <w:rPr>
                <w:rFonts w:ascii="Times New Roman" w:hAnsi="Times New Roman"/>
                <w:sz w:val="20"/>
              </w:rPr>
              <w:t>M. Agung Wibowo, MM, M.Sc, PhD.</w:t>
            </w:r>
          </w:p>
        </w:tc>
        <w:tc>
          <w:tcPr>
            <w:tcW w:w="166" w:type="pct"/>
          </w:tcPr>
          <w:p w:rsidR="0011470E" w:rsidRPr="00BD6A6C" w:rsidRDefault="0011470E" w:rsidP="00CD4C74">
            <w:pPr>
              <w:spacing w:after="0" w:line="240" w:lineRule="auto"/>
              <w:jc w:val="both"/>
              <w:rPr>
                <w:rFonts w:ascii="Times New Roman" w:hAnsi="Times New Roman"/>
                <w:sz w:val="20"/>
                <w:lang w:val="id-ID"/>
              </w:rPr>
            </w:pPr>
            <w:r w:rsidRPr="00BD6A6C">
              <w:rPr>
                <w:rFonts w:ascii="Times New Roman" w:hAnsi="Times New Roman"/>
                <w:sz w:val="20"/>
                <w:lang w:val="id-ID"/>
              </w:rPr>
              <w:t>:</w:t>
            </w:r>
          </w:p>
        </w:tc>
        <w:tc>
          <w:tcPr>
            <w:tcW w:w="2694" w:type="pct"/>
          </w:tcPr>
          <w:p w:rsidR="0011470E" w:rsidRPr="00BD6A6C" w:rsidRDefault="0011470E" w:rsidP="00505DF5">
            <w:pPr>
              <w:spacing w:after="120" w:line="240" w:lineRule="auto"/>
              <w:jc w:val="both"/>
              <w:rPr>
                <w:rFonts w:ascii="Times New Roman" w:hAnsi="Times New Roman"/>
                <w:sz w:val="20"/>
                <w:lang w:val="id-ID"/>
              </w:rPr>
            </w:pPr>
            <w:r w:rsidRPr="00BD6A6C">
              <w:rPr>
                <w:rFonts w:ascii="Times New Roman" w:hAnsi="Times New Roman"/>
                <w:sz w:val="20"/>
                <w:lang w:val="id-ID"/>
              </w:rPr>
              <w:t xml:space="preserve">Dekan Fakultas Teknik Universitas Diponegoro, </w:t>
            </w:r>
            <w:r w:rsidRPr="00505DF5">
              <w:rPr>
                <w:rFonts w:ascii="Times New Roman" w:hAnsi="Times New Roman"/>
                <w:sz w:val="20"/>
                <w:lang w:val="id-ID"/>
              </w:rPr>
              <w:t xml:space="preserve">berdasarkan SK Rektor No. </w:t>
            </w:r>
            <w:r w:rsidR="00505DF5" w:rsidRPr="00505DF5">
              <w:rPr>
                <w:rFonts w:ascii="Times New Roman" w:hAnsi="Times New Roman"/>
                <w:sz w:val="20"/>
              </w:rPr>
              <w:t>18/SK/UN7/KP/2015</w:t>
            </w:r>
            <w:r w:rsidRPr="00505DF5">
              <w:rPr>
                <w:rFonts w:ascii="Times New Roman" w:hAnsi="Times New Roman"/>
                <w:sz w:val="20"/>
                <w:lang w:val="id-ID"/>
              </w:rPr>
              <w:t xml:space="preserve">, tanggal </w:t>
            </w:r>
            <w:r w:rsidR="009E4993" w:rsidRPr="00505DF5">
              <w:rPr>
                <w:rFonts w:ascii="Times New Roman" w:hAnsi="Times New Roman"/>
                <w:sz w:val="20"/>
              </w:rPr>
              <w:t xml:space="preserve">  14</w:t>
            </w:r>
            <w:r w:rsidRPr="00505DF5">
              <w:rPr>
                <w:rFonts w:ascii="Times New Roman" w:hAnsi="Times New Roman"/>
                <w:sz w:val="20"/>
                <w:lang w:val="id-ID"/>
              </w:rPr>
              <w:t xml:space="preserve"> Januari 201</w:t>
            </w:r>
            <w:r w:rsidR="00505DF5" w:rsidRPr="00505DF5">
              <w:rPr>
                <w:rFonts w:ascii="Times New Roman" w:hAnsi="Times New Roman"/>
                <w:sz w:val="20"/>
              </w:rPr>
              <w:t>5</w:t>
            </w:r>
            <w:r w:rsidRPr="00505DF5">
              <w:rPr>
                <w:rFonts w:ascii="Times New Roman" w:hAnsi="Times New Roman"/>
                <w:sz w:val="20"/>
                <w:lang w:val="id-ID"/>
              </w:rPr>
              <w:t>,</w:t>
            </w:r>
            <w:r w:rsidRPr="00BD6A6C">
              <w:rPr>
                <w:rFonts w:ascii="Times New Roman" w:hAnsi="Times New Roman"/>
                <w:sz w:val="20"/>
                <w:lang w:val="id-ID"/>
              </w:rPr>
              <w:t xml:space="preserve"> dalam hal ini bertindak untuk dan atas nama Dekan Fakultas Teknik Universitas Diponegoro, yang berkedudukan di Gedung Dekanat Fakultas Teknik Undip Tembalang, Semarang, dan selanjutnya dalam Surat Perjanjian ini disebut PIHAK PERTAMA.</w:t>
            </w:r>
          </w:p>
        </w:tc>
      </w:tr>
      <w:tr w:rsidR="001120E8" w:rsidRPr="00BD6A6C" w:rsidTr="001120E8">
        <w:tc>
          <w:tcPr>
            <w:tcW w:w="245" w:type="pct"/>
          </w:tcPr>
          <w:p w:rsidR="001120E8" w:rsidRPr="00BD6A6C" w:rsidRDefault="001120E8" w:rsidP="00CD4C74">
            <w:pPr>
              <w:spacing w:after="0" w:line="240" w:lineRule="auto"/>
              <w:jc w:val="both"/>
              <w:rPr>
                <w:rFonts w:ascii="Times New Roman" w:hAnsi="Times New Roman"/>
                <w:sz w:val="20"/>
                <w:lang w:val="id-ID"/>
              </w:rPr>
            </w:pPr>
            <w:r w:rsidRPr="00BD6A6C">
              <w:rPr>
                <w:rFonts w:ascii="Times New Roman" w:hAnsi="Times New Roman"/>
                <w:sz w:val="20"/>
                <w:lang w:val="id-ID"/>
              </w:rPr>
              <w:t>II.</w:t>
            </w:r>
          </w:p>
        </w:tc>
        <w:tc>
          <w:tcPr>
            <w:tcW w:w="1895" w:type="pct"/>
          </w:tcPr>
          <w:p w:rsidR="00FE7505" w:rsidRPr="00D11249" w:rsidRDefault="004E68AE" w:rsidP="00FE7505">
            <w:pPr>
              <w:spacing w:before="40" w:after="40"/>
              <w:rPr>
                <w:rFonts w:ascii="Times New Roman" w:hAnsi="Times New Roman"/>
                <w:bCs/>
                <w:color w:val="000000"/>
                <w:sz w:val="20"/>
                <w:szCs w:val="20"/>
              </w:rPr>
            </w:pPr>
            <w:r>
              <w:rPr>
                <w:rFonts w:ascii="Times New Roman" w:hAnsi="Times New Roman"/>
                <w:bCs/>
                <w:color w:val="000000"/>
                <w:sz w:val="20"/>
                <w:szCs w:val="20"/>
              </w:rPr>
              <w:t>M. Awaluddin, S.T.,M.T.</w:t>
            </w:r>
          </w:p>
          <w:p w:rsidR="001120E8" w:rsidRPr="009E4993" w:rsidRDefault="001120E8" w:rsidP="001120E8">
            <w:pPr>
              <w:spacing w:after="0" w:line="240" w:lineRule="auto"/>
              <w:jc w:val="both"/>
              <w:rPr>
                <w:rFonts w:ascii="Times New Roman" w:hAnsi="Times New Roman"/>
                <w:sz w:val="20"/>
              </w:rPr>
            </w:pPr>
          </w:p>
        </w:tc>
        <w:tc>
          <w:tcPr>
            <w:tcW w:w="166" w:type="pct"/>
          </w:tcPr>
          <w:p w:rsidR="001120E8" w:rsidRPr="00BD6A6C" w:rsidRDefault="001120E8" w:rsidP="00CD4C74">
            <w:pPr>
              <w:spacing w:after="0" w:line="240" w:lineRule="auto"/>
              <w:jc w:val="both"/>
              <w:rPr>
                <w:rFonts w:ascii="Times New Roman" w:hAnsi="Times New Roman"/>
                <w:sz w:val="20"/>
                <w:lang w:val="id-ID"/>
              </w:rPr>
            </w:pPr>
            <w:r w:rsidRPr="00BD6A6C">
              <w:rPr>
                <w:rFonts w:ascii="Times New Roman" w:hAnsi="Times New Roman"/>
                <w:sz w:val="20"/>
                <w:lang w:val="id-ID"/>
              </w:rPr>
              <w:t>:</w:t>
            </w:r>
          </w:p>
        </w:tc>
        <w:tc>
          <w:tcPr>
            <w:tcW w:w="2694" w:type="pct"/>
          </w:tcPr>
          <w:p w:rsidR="001120E8" w:rsidRPr="00BD6A6C" w:rsidRDefault="001120E8" w:rsidP="009E4993">
            <w:pPr>
              <w:spacing w:after="0" w:line="240" w:lineRule="auto"/>
              <w:ind w:left="34"/>
              <w:jc w:val="both"/>
              <w:rPr>
                <w:rFonts w:ascii="Times New Roman" w:hAnsi="Times New Roman"/>
                <w:sz w:val="20"/>
                <w:lang w:val="id-ID"/>
              </w:rPr>
            </w:pPr>
            <w:r w:rsidRPr="00BD6A6C">
              <w:rPr>
                <w:rFonts w:ascii="Times New Roman" w:hAnsi="Times New Roman"/>
                <w:sz w:val="20"/>
                <w:lang w:val="id-ID"/>
              </w:rPr>
              <w:t xml:space="preserve">Ketua Peneliti PENELITIAN </w:t>
            </w:r>
            <w:r w:rsidR="009B7E69">
              <w:rPr>
                <w:rFonts w:ascii="Times New Roman" w:hAnsi="Times New Roman"/>
                <w:sz w:val="20"/>
              </w:rPr>
              <w:t>STRATEGIS</w:t>
            </w:r>
            <w:r w:rsidRPr="00BD6A6C">
              <w:rPr>
                <w:rFonts w:ascii="Times New Roman" w:hAnsi="Times New Roman"/>
                <w:sz w:val="20"/>
                <w:lang w:val="id-ID"/>
              </w:rPr>
              <w:t xml:space="preserve"> UNIT PENELITIAN DAN PENGABDIAN KEPADA MASYARAKAT FAKULTAS TEKNIK, Dosen Fakultas Teknik Universitas Diponegoro Semarang, selanjutnya dalam Surat Perjanjian ini disebut PIHAK KEDUA.</w:t>
            </w:r>
          </w:p>
        </w:tc>
      </w:tr>
    </w:tbl>
    <w:p w:rsidR="0011470E" w:rsidRPr="00BD6A6C" w:rsidRDefault="0011470E" w:rsidP="0011470E">
      <w:pPr>
        <w:spacing w:after="0" w:line="240" w:lineRule="auto"/>
        <w:ind w:left="709"/>
        <w:jc w:val="both"/>
        <w:rPr>
          <w:rFonts w:ascii="Times New Roman" w:hAnsi="Times New Roman"/>
          <w:sz w:val="20"/>
          <w:lang w:val="id-ID"/>
        </w:rPr>
      </w:pPr>
    </w:p>
    <w:p w:rsidR="0011470E" w:rsidRDefault="0011470E" w:rsidP="0011470E">
      <w:pPr>
        <w:spacing w:after="0" w:line="240" w:lineRule="auto"/>
        <w:jc w:val="both"/>
        <w:rPr>
          <w:rFonts w:ascii="Times New Roman" w:hAnsi="Times New Roman"/>
          <w:sz w:val="20"/>
        </w:rPr>
      </w:pPr>
      <w:r w:rsidRPr="00BD6A6C">
        <w:rPr>
          <w:rFonts w:ascii="Times New Roman" w:hAnsi="Times New Roman"/>
          <w:sz w:val="20"/>
          <w:lang w:val="id-ID"/>
        </w:rPr>
        <w:t>Kedua belah pihak berdasarkan kepada:</w:t>
      </w:r>
    </w:p>
    <w:tbl>
      <w:tblPr>
        <w:tblW w:w="5000" w:type="pct"/>
        <w:tblLook w:val="04A0"/>
      </w:tblPr>
      <w:tblGrid>
        <w:gridCol w:w="9243"/>
      </w:tblGrid>
      <w:tr w:rsidR="009B7E69" w:rsidRPr="00426314" w:rsidTr="009B7E69">
        <w:trPr>
          <w:trHeight w:val="89"/>
        </w:trPr>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Undang-Undang No. 20 Tahun 2013 tentang Sistem Pendidikan Nasional;</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Undang-Undang No. 12 Tahun 2012 tentang Pendidikan Tinggi;</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No. 7 Tahun 1961 tentang Pendirian Universitas Diponegoro;</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No. 23 Tahun 2005 tentang Pengelolaan Keuangan Badan Layanan Umum sebagaimana telah diubah dengan Peraturan Pemerintah No. 74 Tahun 2012 tentang Perubahan Atas Peraturan Pemerintah No. 23 Tahun 2005 tentang Pengelolaan Keuangan Badan Layanan Umum;</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Republik Indonesia No. 4 Tahun 2014 tentang Penyelenggaraan Pendidikan Tinggi dan Pengelolaan Perguruan Tinggi;</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No. 17 Tahun 2010 tentang Pengelolaan Penyelenggaraan Pendidikan sebagaimana telah diubah dengan Peraturan Pemerintah No. 66 Tahun 2010 tentang Perubahan Atas Peraturan Pemerintah     No. 17 Tahun 2010 tentang Pengelolaan dan Penyelenggaraan Pendidikan;</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Peraturan Mendiknas RI No. 65 Tahun 2009 tentang Organisasi dan Tata Kerja Universitas Diponegoro;</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Keputusan Mendiknas RI No. 190/MPN.A4/KP/2010 tanggal 9 Desember 2010 tentang Pengangkatan Rektor Universitas Diponegoro;</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Keputusan Mendiknas No. 186/O/2002 tentang Statuta Universitas Diponegoro;</w:t>
            </w:r>
          </w:p>
        </w:tc>
      </w:tr>
      <w:tr w:rsidR="009B7E69" w:rsidRPr="00426314" w:rsidTr="009B7E69">
        <w:tc>
          <w:tcPr>
            <w:tcW w:w="5000" w:type="pct"/>
          </w:tcPr>
          <w:p w:rsidR="009B7E69" w:rsidRPr="009B7E69" w:rsidRDefault="009B7E69" w:rsidP="009B7E69">
            <w:pPr>
              <w:numPr>
                <w:ilvl w:val="0"/>
                <w:numId w:val="10"/>
              </w:numPr>
              <w:spacing w:after="0"/>
              <w:ind w:left="426" w:hanging="426"/>
              <w:jc w:val="both"/>
              <w:rPr>
                <w:rFonts w:ascii="Times New Roman" w:hAnsi="Times New Roman"/>
                <w:sz w:val="20"/>
                <w:szCs w:val="24"/>
              </w:rPr>
            </w:pPr>
            <w:r w:rsidRPr="009B7E69">
              <w:rPr>
                <w:rFonts w:ascii="Times New Roman" w:hAnsi="Times New Roman"/>
                <w:sz w:val="20"/>
                <w:szCs w:val="24"/>
              </w:rPr>
              <w:t>Keputusan Menkeu No. 259/KMK.05/2008 tentang Penetapan Universitas Diponegoro pada Depdiknas sebagai Instansi Pemerintah yang menerapkan Pengelolaan Keuangan Badan Layanan Umum (PK-BLU).</w:t>
            </w:r>
          </w:p>
          <w:p w:rsidR="009B7E69" w:rsidRPr="009B7E69" w:rsidRDefault="009B7E69" w:rsidP="009B7E69">
            <w:pPr>
              <w:spacing w:after="0"/>
              <w:jc w:val="both"/>
              <w:rPr>
                <w:rFonts w:ascii="Times New Roman" w:hAnsi="Times New Roman"/>
                <w:sz w:val="20"/>
                <w:szCs w:val="24"/>
              </w:rPr>
            </w:pPr>
          </w:p>
          <w:p w:rsidR="009B7E69" w:rsidRPr="009B7E69" w:rsidRDefault="009B7E69" w:rsidP="009B7E69">
            <w:pPr>
              <w:spacing w:after="0"/>
              <w:jc w:val="both"/>
              <w:rPr>
                <w:rFonts w:ascii="Times New Roman" w:hAnsi="Times New Roman"/>
                <w:sz w:val="20"/>
                <w:szCs w:val="24"/>
              </w:rPr>
            </w:pPr>
          </w:p>
          <w:p w:rsidR="009B7E69" w:rsidRPr="009B7E69" w:rsidRDefault="009B7E69" w:rsidP="009B7E69">
            <w:pPr>
              <w:spacing w:after="0"/>
              <w:jc w:val="both"/>
              <w:rPr>
                <w:rFonts w:ascii="Times New Roman" w:hAnsi="Times New Roman"/>
                <w:sz w:val="20"/>
                <w:szCs w:val="24"/>
              </w:rPr>
            </w:pPr>
          </w:p>
        </w:tc>
      </w:tr>
    </w:tbl>
    <w:p w:rsidR="00463329" w:rsidRDefault="00463329" w:rsidP="009B7E69">
      <w:pPr>
        <w:spacing w:after="0"/>
        <w:jc w:val="both"/>
        <w:rPr>
          <w:rFonts w:ascii="Times New Roman" w:hAnsi="Times New Roman"/>
          <w:sz w:val="20"/>
        </w:rPr>
      </w:pPr>
    </w:p>
    <w:p w:rsidR="00463329" w:rsidRDefault="00463329" w:rsidP="00463329">
      <w:pPr>
        <w:spacing w:after="0"/>
        <w:jc w:val="both"/>
        <w:rPr>
          <w:rFonts w:ascii="Times New Roman" w:hAnsi="Times New Roman"/>
          <w:sz w:val="20"/>
        </w:rPr>
      </w:pPr>
    </w:p>
    <w:p w:rsidR="0011470E" w:rsidRPr="00463329" w:rsidRDefault="0011470E" w:rsidP="00463329">
      <w:pPr>
        <w:spacing w:after="0"/>
        <w:jc w:val="both"/>
        <w:rPr>
          <w:rFonts w:ascii="Times New Roman" w:hAnsi="Times New Roman"/>
          <w:sz w:val="20"/>
          <w:szCs w:val="24"/>
        </w:rPr>
      </w:pPr>
      <w:r w:rsidRPr="00463329">
        <w:rPr>
          <w:rFonts w:ascii="Times New Roman" w:hAnsi="Times New Roman"/>
          <w:sz w:val="20"/>
          <w:lang w:val="id-ID"/>
        </w:rPr>
        <w:t>PIHAK PERTAMA dan PIHAK KEDUA secara bersama-sama telah sepakat mengadakan Perjanjian Pelaksanaan Desentralisasi Penelitian, dengan ketentuan dan syarat-syarat diatur dalam pasal-pasal sebagai berikut:</w:t>
      </w:r>
    </w:p>
    <w:p w:rsidR="0011470E" w:rsidRPr="00BD6A6C" w:rsidRDefault="0011470E" w:rsidP="0011470E">
      <w:pPr>
        <w:spacing w:after="0" w:line="240" w:lineRule="auto"/>
        <w:jc w:val="both"/>
        <w:rPr>
          <w:rFonts w:ascii="Times New Roman" w:hAnsi="Times New Roman"/>
          <w:sz w:val="20"/>
          <w:lang w:val="id-ID"/>
        </w:rPr>
      </w:pPr>
    </w:p>
    <w:p w:rsidR="0011470E" w:rsidRPr="00BD6A6C" w:rsidRDefault="0011470E" w:rsidP="0011470E">
      <w:pPr>
        <w:spacing w:after="0" w:line="240" w:lineRule="auto"/>
        <w:jc w:val="center"/>
        <w:rPr>
          <w:rFonts w:ascii="Times New Roman" w:hAnsi="Times New Roman"/>
          <w:sz w:val="20"/>
          <w:lang w:val="id-ID"/>
        </w:rPr>
      </w:pPr>
      <w:r w:rsidRPr="00BD6A6C">
        <w:rPr>
          <w:rFonts w:ascii="Times New Roman" w:hAnsi="Times New Roman"/>
          <w:sz w:val="20"/>
          <w:lang w:val="id-ID"/>
        </w:rPr>
        <w:t>Pasal 1</w:t>
      </w:r>
    </w:p>
    <w:p w:rsidR="0011470E" w:rsidRPr="00BD6A6C" w:rsidRDefault="0011470E" w:rsidP="0011470E">
      <w:pPr>
        <w:spacing w:after="0" w:line="240" w:lineRule="auto"/>
        <w:jc w:val="both"/>
        <w:rPr>
          <w:rFonts w:ascii="Times New Roman" w:hAnsi="Times New Roman"/>
          <w:sz w:val="20"/>
          <w:lang w:val="id-ID"/>
        </w:rPr>
      </w:pPr>
    </w:p>
    <w:p w:rsidR="00BB0C07" w:rsidRPr="000B2D30" w:rsidRDefault="0011470E" w:rsidP="00BB0C07">
      <w:pPr>
        <w:spacing w:after="0" w:line="240" w:lineRule="auto"/>
        <w:jc w:val="both"/>
        <w:rPr>
          <w:rFonts w:ascii="Times New Roman" w:hAnsi="Times New Roman"/>
          <w:i/>
          <w:sz w:val="20"/>
        </w:rPr>
      </w:pPr>
      <w:r w:rsidRPr="00BD6A6C">
        <w:rPr>
          <w:rFonts w:ascii="Times New Roman" w:hAnsi="Times New Roman"/>
          <w:sz w:val="20"/>
          <w:lang w:val="id-ID"/>
        </w:rPr>
        <w:t xml:space="preserve">PIHAK PERTAMA memberi tugas kepada PIHAK KEDUA, dan PIHAK KEDUA menerima tugas tersebut untuk melaksanakan dan bertanggung jawab atas pelaksanaan administrasi penelitian, yang berjudul: </w:t>
      </w:r>
      <w:r w:rsidR="004E68AE">
        <w:rPr>
          <w:rFonts w:ascii="Times New Roman" w:hAnsi="Times New Roman"/>
          <w:bCs/>
          <w:color w:val="000000"/>
          <w:sz w:val="20"/>
          <w:szCs w:val="20"/>
        </w:rPr>
        <w:t>STUDY OF INTERSEISMIC COUPLING RATE OF MENTAWAI EARTHQUAKE FOR SEISMIC HAZARD MAP</w:t>
      </w:r>
      <w:r w:rsidR="00FE7505">
        <w:rPr>
          <w:rFonts w:ascii="Times New Roman" w:hAnsi="Times New Roman"/>
          <w:bCs/>
          <w:color w:val="000000"/>
          <w:sz w:val="20"/>
          <w:szCs w:val="20"/>
        </w:rPr>
        <w:t>.</w:t>
      </w:r>
    </w:p>
    <w:p w:rsidR="00C658CB" w:rsidRDefault="00C658CB" w:rsidP="0011470E">
      <w:pPr>
        <w:spacing w:after="0" w:line="240" w:lineRule="auto"/>
        <w:jc w:val="both"/>
        <w:rPr>
          <w:rFonts w:ascii="Times New Roman" w:hAnsi="Times New Roman"/>
          <w:b/>
          <w:sz w:val="20"/>
        </w:rPr>
      </w:pPr>
    </w:p>
    <w:p w:rsidR="004E68AE" w:rsidRPr="00C658CB" w:rsidRDefault="004E68AE" w:rsidP="0011470E">
      <w:pPr>
        <w:spacing w:after="0" w:line="240" w:lineRule="auto"/>
        <w:jc w:val="both"/>
        <w:rPr>
          <w:rFonts w:ascii="Times New Roman" w:hAnsi="Times New Roman"/>
          <w:b/>
          <w:sz w:val="20"/>
        </w:rPr>
      </w:pPr>
    </w:p>
    <w:p w:rsidR="0011470E" w:rsidRPr="00BD6A6C" w:rsidRDefault="0011470E" w:rsidP="0011470E">
      <w:pPr>
        <w:spacing w:after="0" w:line="240" w:lineRule="auto"/>
        <w:jc w:val="center"/>
        <w:rPr>
          <w:rFonts w:ascii="Times New Roman" w:hAnsi="Times New Roman"/>
          <w:sz w:val="20"/>
          <w:lang w:val="id-ID"/>
        </w:rPr>
      </w:pPr>
      <w:r w:rsidRPr="00BD6A6C">
        <w:rPr>
          <w:rFonts w:ascii="Times New Roman" w:hAnsi="Times New Roman"/>
          <w:sz w:val="20"/>
          <w:lang w:val="id-ID"/>
        </w:rPr>
        <w:t>Pasal 2</w:t>
      </w:r>
    </w:p>
    <w:p w:rsidR="0011470E" w:rsidRPr="00BD6A6C" w:rsidRDefault="0011470E" w:rsidP="0011470E">
      <w:pPr>
        <w:spacing w:after="0" w:line="240" w:lineRule="auto"/>
        <w:jc w:val="both"/>
        <w:rPr>
          <w:rFonts w:ascii="Times New Roman" w:hAnsi="Times New Roman"/>
          <w:sz w:val="20"/>
          <w:lang w:val="id-ID"/>
        </w:rPr>
      </w:pPr>
    </w:p>
    <w:p w:rsidR="0011470E" w:rsidRPr="00BD6A6C" w:rsidRDefault="0011470E" w:rsidP="0011470E">
      <w:pPr>
        <w:spacing w:after="0" w:line="240" w:lineRule="auto"/>
        <w:jc w:val="both"/>
        <w:rPr>
          <w:rFonts w:ascii="Times New Roman" w:hAnsi="Times New Roman"/>
          <w:sz w:val="20"/>
          <w:lang w:val="id-ID"/>
        </w:rPr>
      </w:pPr>
      <w:r w:rsidRPr="00BD6A6C">
        <w:rPr>
          <w:rFonts w:ascii="Times New Roman" w:hAnsi="Times New Roman"/>
          <w:sz w:val="20"/>
          <w:lang w:val="id-ID"/>
        </w:rPr>
        <w:t xml:space="preserve">PIHAK PERTAMA memberikan dana penelitian, kepada PIHAK KEDUA sebesar Rp </w:t>
      </w:r>
      <w:r w:rsidR="00970DDF">
        <w:rPr>
          <w:rFonts w:ascii="Times New Roman" w:hAnsi="Times New Roman"/>
          <w:sz w:val="20"/>
        </w:rPr>
        <w:t>2</w:t>
      </w:r>
      <w:r w:rsidR="000B2D30">
        <w:rPr>
          <w:rFonts w:ascii="Times New Roman" w:hAnsi="Times New Roman"/>
          <w:sz w:val="20"/>
        </w:rPr>
        <w:t>0</w:t>
      </w:r>
      <w:r w:rsidR="008C77F3" w:rsidRPr="00BD6A6C">
        <w:rPr>
          <w:rFonts w:ascii="Times New Roman" w:hAnsi="Times New Roman"/>
          <w:sz w:val="20"/>
          <w:lang w:val="id-ID"/>
        </w:rPr>
        <w:t>.</w:t>
      </w:r>
      <w:r w:rsidR="00C405EF">
        <w:rPr>
          <w:rFonts w:ascii="Times New Roman" w:hAnsi="Times New Roman"/>
          <w:sz w:val="20"/>
        </w:rPr>
        <w:t>0</w:t>
      </w:r>
      <w:r w:rsidRPr="00BD6A6C">
        <w:rPr>
          <w:rFonts w:ascii="Times New Roman" w:hAnsi="Times New Roman"/>
          <w:sz w:val="20"/>
          <w:lang w:val="id-ID"/>
        </w:rPr>
        <w:t>00.000,00 (</w:t>
      </w:r>
      <w:r w:rsidR="00E11D36">
        <w:rPr>
          <w:rFonts w:ascii="Times New Roman" w:hAnsi="Times New Roman"/>
          <w:sz w:val="20"/>
        </w:rPr>
        <w:t xml:space="preserve">dua puluh </w:t>
      </w:r>
      <w:r w:rsidR="00E11D36" w:rsidRPr="00BD6A6C">
        <w:rPr>
          <w:rFonts w:ascii="Times New Roman" w:hAnsi="Times New Roman"/>
          <w:sz w:val="20"/>
          <w:lang w:val="id-ID"/>
        </w:rPr>
        <w:t>juta rupiah</w:t>
      </w:r>
      <w:r w:rsidRPr="00BD6A6C">
        <w:rPr>
          <w:rFonts w:ascii="Times New Roman" w:hAnsi="Times New Roman"/>
          <w:sz w:val="20"/>
          <w:lang w:val="id-ID"/>
        </w:rPr>
        <w:t xml:space="preserve">) yang dibebankan pada </w:t>
      </w:r>
      <w:r w:rsidRPr="0025616F">
        <w:rPr>
          <w:rFonts w:ascii="Times New Roman" w:hAnsi="Times New Roman"/>
          <w:sz w:val="20"/>
          <w:lang w:val="id-ID"/>
        </w:rPr>
        <w:t>DIPA Fakultas Teknik Universitas Diponegoro</w:t>
      </w:r>
      <w:r w:rsidR="0025616F" w:rsidRPr="0025616F">
        <w:rPr>
          <w:rFonts w:ascii="Times New Roman" w:hAnsi="Times New Roman"/>
          <w:sz w:val="20"/>
        </w:rPr>
        <w:t xml:space="preserve"> Tahun 201</w:t>
      </w:r>
      <w:r w:rsidR="000B2D30">
        <w:rPr>
          <w:rFonts w:ascii="Times New Roman" w:hAnsi="Times New Roman"/>
          <w:sz w:val="20"/>
        </w:rPr>
        <w:t>6</w:t>
      </w:r>
      <w:r w:rsidR="00EF1989" w:rsidRPr="0025616F">
        <w:rPr>
          <w:rFonts w:ascii="Times New Roman" w:hAnsi="Times New Roman"/>
          <w:sz w:val="20"/>
        </w:rPr>
        <w:t xml:space="preserve">. </w:t>
      </w:r>
      <w:r w:rsidRPr="00BD6A6C">
        <w:rPr>
          <w:rFonts w:ascii="Times New Roman" w:hAnsi="Times New Roman"/>
          <w:sz w:val="20"/>
          <w:lang w:val="id-ID"/>
        </w:rPr>
        <w:t xml:space="preserve"> </w:t>
      </w:r>
      <w:r w:rsidR="00DE070A" w:rsidRPr="00BD6A6C">
        <w:rPr>
          <w:rFonts w:ascii="Times New Roman" w:hAnsi="Times New Roman"/>
          <w:sz w:val="20"/>
          <w:lang w:val="id-ID"/>
        </w:rPr>
        <w:t>Pembayaran dana p</w:t>
      </w:r>
      <w:r w:rsidRPr="00BD6A6C">
        <w:rPr>
          <w:rFonts w:ascii="Times New Roman" w:hAnsi="Times New Roman"/>
          <w:sz w:val="20"/>
          <w:lang w:val="id-ID"/>
        </w:rPr>
        <w:t xml:space="preserve">enelitian ini akan dilaksanakan melalui Fakultas Teknik Universitas Diponegoro kepada </w:t>
      </w:r>
      <w:r w:rsidR="0025616F">
        <w:rPr>
          <w:rFonts w:ascii="Times New Roman" w:hAnsi="Times New Roman"/>
          <w:sz w:val="20"/>
        </w:rPr>
        <w:t>PIHAK KEDUA</w:t>
      </w:r>
      <w:r w:rsidRPr="00BD6A6C">
        <w:rPr>
          <w:rFonts w:ascii="Times New Roman" w:hAnsi="Times New Roman"/>
          <w:sz w:val="20"/>
          <w:lang w:val="id-ID"/>
        </w:rPr>
        <w:t xml:space="preserve"> secara bertahap dengan ketentuan sebagai berikut:</w:t>
      </w:r>
    </w:p>
    <w:p w:rsidR="0011470E" w:rsidRPr="00BD6A6C" w:rsidRDefault="0011470E" w:rsidP="0011470E">
      <w:pPr>
        <w:spacing w:after="0" w:line="240" w:lineRule="auto"/>
        <w:ind w:left="709"/>
        <w:jc w:val="both"/>
        <w:rPr>
          <w:rFonts w:ascii="Times New Roman" w:hAnsi="Times New Roman"/>
          <w:sz w:val="20"/>
          <w:lang w:val="id-ID"/>
        </w:rPr>
      </w:pPr>
    </w:p>
    <w:p w:rsidR="0011470E" w:rsidRPr="00BD6A6C" w:rsidRDefault="0025616F" w:rsidP="0011470E">
      <w:pPr>
        <w:numPr>
          <w:ilvl w:val="0"/>
          <w:numId w:val="1"/>
        </w:numPr>
        <w:spacing w:after="0" w:line="240" w:lineRule="auto"/>
        <w:ind w:left="426" w:hanging="426"/>
        <w:jc w:val="both"/>
        <w:rPr>
          <w:rFonts w:ascii="Times New Roman" w:hAnsi="Times New Roman"/>
          <w:sz w:val="20"/>
          <w:lang w:val="id-ID"/>
        </w:rPr>
      </w:pPr>
      <w:r>
        <w:rPr>
          <w:rFonts w:ascii="Times New Roman" w:hAnsi="Times New Roman"/>
          <w:sz w:val="20"/>
          <w:lang w:val="id-ID"/>
        </w:rPr>
        <w:t xml:space="preserve">Tahap </w:t>
      </w:r>
      <w:r>
        <w:rPr>
          <w:rFonts w:ascii="Times New Roman" w:hAnsi="Times New Roman"/>
          <w:sz w:val="20"/>
        </w:rPr>
        <w:t>p</w:t>
      </w:r>
      <w:r w:rsidR="0011470E" w:rsidRPr="00BD6A6C">
        <w:rPr>
          <w:rFonts w:ascii="Times New Roman" w:hAnsi="Times New Roman"/>
          <w:sz w:val="20"/>
          <w:lang w:val="id-ID"/>
        </w:rPr>
        <w:t>ertama</w:t>
      </w:r>
      <w:r>
        <w:rPr>
          <w:rFonts w:ascii="Times New Roman" w:hAnsi="Times New Roman"/>
          <w:sz w:val="20"/>
        </w:rPr>
        <w:t xml:space="preserve"> </w:t>
      </w:r>
      <w:r w:rsidR="0011470E" w:rsidRPr="00BD6A6C">
        <w:rPr>
          <w:rFonts w:ascii="Times New Roman" w:hAnsi="Times New Roman"/>
          <w:sz w:val="20"/>
          <w:lang w:val="id-ID"/>
        </w:rPr>
        <w:t xml:space="preserve">50% dari Rp </w:t>
      </w:r>
      <w:r w:rsidR="00970DDF">
        <w:rPr>
          <w:rFonts w:ascii="Times New Roman" w:hAnsi="Times New Roman"/>
          <w:sz w:val="20"/>
        </w:rPr>
        <w:t>2</w:t>
      </w:r>
      <w:r w:rsidR="000B2D30">
        <w:rPr>
          <w:rFonts w:ascii="Times New Roman" w:hAnsi="Times New Roman"/>
          <w:sz w:val="20"/>
        </w:rPr>
        <w:t>0</w:t>
      </w:r>
      <w:r w:rsidR="0011470E" w:rsidRPr="00BD6A6C">
        <w:rPr>
          <w:rFonts w:ascii="Times New Roman" w:hAnsi="Times New Roman"/>
          <w:sz w:val="20"/>
          <w:lang w:val="id-ID"/>
        </w:rPr>
        <w:t>.</w:t>
      </w:r>
      <w:r w:rsidR="00C405EF">
        <w:rPr>
          <w:rFonts w:ascii="Times New Roman" w:hAnsi="Times New Roman"/>
          <w:sz w:val="20"/>
        </w:rPr>
        <w:t>0</w:t>
      </w:r>
      <w:r w:rsidR="0011470E" w:rsidRPr="00BD6A6C">
        <w:rPr>
          <w:rFonts w:ascii="Times New Roman" w:hAnsi="Times New Roman"/>
          <w:sz w:val="20"/>
          <w:lang w:val="id-ID"/>
        </w:rPr>
        <w:t xml:space="preserve">00.000,00 atau sebesar Rp </w:t>
      </w:r>
      <w:r w:rsidR="000B2D30">
        <w:rPr>
          <w:rFonts w:ascii="Times New Roman" w:hAnsi="Times New Roman"/>
          <w:sz w:val="20"/>
        </w:rPr>
        <w:t>1</w:t>
      </w:r>
      <w:r w:rsidR="00970DDF">
        <w:rPr>
          <w:rFonts w:ascii="Times New Roman" w:hAnsi="Times New Roman"/>
          <w:sz w:val="20"/>
        </w:rPr>
        <w:t>0</w:t>
      </w:r>
      <w:r w:rsidR="000B2D30">
        <w:rPr>
          <w:rFonts w:ascii="Times New Roman" w:hAnsi="Times New Roman"/>
          <w:sz w:val="20"/>
        </w:rPr>
        <w:t>.000</w:t>
      </w:r>
      <w:r w:rsidR="0011470E" w:rsidRPr="00BD6A6C">
        <w:rPr>
          <w:rFonts w:ascii="Times New Roman" w:hAnsi="Times New Roman"/>
          <w:sz w:val="20"/>
          <w:lang w:val="id-ID"/>
        </w:rPr>
        <w:t>.000,00 (</w:t>
      </w:r>
      <w:r w:rsidR="00970DDF">
        <w:rPr>
          <w:rFonts w:ascii="Times New Roman" w:hAnsi="Times New Roman"/>
          <w:sz w:val="20"/>
        </w:rPr>
        <w:t>sepuluh</w:t>
      </w:r>
      <w:r w:rsidR="000B2D30">
        <w:rPr>
          <w:rFonts w:ascii="Times New Roman" w:hAnsi="Times New Roman"/>
          <w:sz w:val="20"/>
        </w:rPr>
        <w:t xml:space="preserve"> juta</w:t>
      </w:r>
      <w:r w:rsidRPr="00BD6A6C">
        <w:rPr>
          <w:rFonts w:ascii="Times New Roman" w:hAnsi="Times New Roman"/>
          <w:sz w:val="20"/>
          <w:lang w:val="id-ID"/>
        </w:rPr>
        <w:t xml:space="preserve"> rupiah</w:t>
      </w:r>
      <w:r w:rsidR="0011470E" w:rsidRPr="00BD6A6C">
        <w:rPr>
          <w:rFonts w:ascii="Times New Roman" w:hAnsi="Times New Roman"/>
          <w:sz w:val="20"/>
          <w:lang w:val="id-ID"/>
        </w:rPr>
        <w:t xml:space="preserve">) dibayar setelah </w:t>
      </w:r>
      <w:r>
        <w:rPr>
          <w:rFonts w:ascii="Times New Roman" w:hAnsi="Times New Roman"/>
          <w:sz w:val="20"/>
        </w:rPr>
        <w:t xml:space="preserve">menyerahkan proposal penelitian </w:t>
      </w:r>
      <w:r w:rsidR="002B65CA">
        <w:rPr>
          <w:rFonts w:ascii="Times New Roman" w:hAnsi="Times New Roman"/>
          <w:sz w:val="20"/>
        </w:rPr>
        <w:t>dan s</w:t>
      </w:r>
      <w:r w:rsidR="002B65CA">
        <w:rPr>
          <w:rFonts w:ascii="Times New Roman" w:hAnsi="Times New Roman"/>
          <w:sz w:val="20"/>
          <w:lang w:val="id-ID"/>
        </w:rPr>
        <w:t xml:space="preserve">urat </w:t>
      </w:r>
      <w:r w:rsidR="002B65CA">
        <w:rPr>
          <w:rFonts w:ascii="Times New Roman" w:hAnsi="Times New Roman"/>
          <w:sz w:val="20"/>
        </w:rPr>
        <w:t>p</w:t>
      </w:r>
      <w:r w:rsidR="0011470E" w:rsidRPr="00BD6A6C">
        <w:rPr>
          <w:rFonts w:ascii="Times New Roman" w:hAnsi="Times New Roman"/>
          <w:sz w:val="20"/>
          <w:lang w:val="id-ID"/>
        </w:rPr>
        <w:t>erjanjian ini ditandatangani oleh kedua belah pihak.</w:t>
      </w:r>
    </w:p>
    <w:p w:rsidR="0011470E" w:rsidRPr="00BD6A6C" w:rsidRDefault="0011470E" w:rsidP="0011470E">
      <w:pPr>
        <w:spacing w:after="0" w:line="240" w:lineRule="auto"/>
        <w:ind w:left="426" w:hanging="426"/>
        <w:jc w:val="both"/>
        <w:rPr>
          <w:rFonts w:ascii="Times New Roman" w:hAnsi="Times New Roman"/>
          <w:sz w:val="20"/>
          <w:lang w:val="id-ID"/>
        </w:rPr>
      </w:pPr>
    </w:p>
    <w:p w:rsidR="0011470E" w:rsidRPr="00BD6A6C" w:rsidRDefault="0025616F" w:rsidP="0011470E">
      <w:pPr>
        <w:numPr>
          <w:ilvl w:val="0"/>
          <w:numId w:val="1"/>
        </w:numPr>
        <w:spacing w:after="0" w:line="240" w:lineRule="auto"/>
        <w:ind w:left="426" w:hanging="426"/>
        <w:jc w:val="both"/>
        <w:rPr>
          <w:rFonts w:ascii="Times New Roman" w:hAnsi="Times New Roman"/>
          <w:sz w:val="20"/>
          <w:lang w:val="id-ID"/>
        </w:rPr>
      </w:pPr>
      <w:r>
        <w:rPr>
          <w:rFonts w:ascii="Times New Roman" w:hAnsi="Times New Roman"/>
          <w:sz w:val="20"/>
          <w:lang w:val="id-ID"/>
        </w:rPr>
        <w:t xml:space="preserve">Tahap </w:t>
      </w:r>
      <w:r>
        <w:rPr>
          <w:rFonts w:ascii="Times New Roman" w:hAnsi="Times New Roman"/>
          <w:sz w:val="20"/>
        </w:rPr>
        <w:t>k</w:t>
      </w:r>
      <w:r w:rsidR="0011470E" w:rsidRPr="00BD6A6C">
        <w:rPr>
          <w:rFonts w:ascii="Times New Roman" w:hAnsi="Times New Roman"/>
          <w:sz w:val="20"/>
          <w:lang w:val="id-ID"/>
        </w:rPr>
        <w:t xml:space="preserve">edua 50% dari Rp </w:t>
      </w:r>
      <w:r w:rsidR="00970DDF">
        <w:rPr>
          <w:rFonts w:ascii="Times New Roman" w:hAnsi="Times New Roman"/>
          <w:sz w:val="20"/>
        </w:rPr>
        <w:t>2</w:t>
      </w:r>
      <w:r w:rsidR="000B2D30">
        <w:rPr>
          <w:rFonts w:ascii="Times New Roman" w:hAnsi="Times New Roman"/>
          <w:sz w:val="20"/>
        </w:rPr>
        <w:t>0</w:t>
      </w:r>
      <w:r w:rsidR="008C77F3" w:rsidRPr="00BD6A6C">
        <w:rPr>
          <w:rFonts w:ascii="Times New Roman" w:hAnsi="Times New Roman"/>
          <w:sz w:val="20"/>
          <w:lang w:val="id-ID"/>
        </w:rPr>
        <w:t>.</w:t>
      </w:r>
      <w:r w:rsidR="00C405EF">
        <w:rPr>
          <w:rFonts w:ascii="Times New Roman" w:hAnsi="Times New Roman"/>
          <w:sz w:val="20"/>
        </w:rPr>
        <w:t>0</w:t>
      </w:r>
      <w:r w:rsidR="0011470E" w:rsidRPr="00BD6A6C">
        <w:rPr>
          <w:rFonts w:ascii="Times New Roman" w:hAnsi="Times New Roman"/>
          <w:sz w:val="20"/>
          <w:lang w:val="id-ID"/>
        </w:rPr>
        <w:t xml:space="preserve">00.000,00 atau sebesar Rp </w:t>
      </w:r>
      <w:r w:rsidR="000B2D30">
        <w:rPr>
          <w:rFonts w:ascii="Times New Roman" w:hAnsi="Times New Roman"/>
          <w:sz w:val="20"/>
        </w:rPr>
        <w:t>1</w:t>
      </w:r>
      <w:r w:rsidR="00970DDF">
        <w:rPr>
          <w:rFonts w:ascii="Times New Roman" w:hAnsi="Times New Roman"/>
          <w:sz w:val="20"/>
        </w:rPr>
        <w:t>0</w:t>
      </w:r>
      <w:r w:rsidR="000B2D30">
        <w:rPr>
          <w:rFonts w:ascii="Times New Roman" w:hAnsi="Times New Roman"/>
          <w:sz w:val="20"/>
        </w:rPr>
        <w:t>.000</w:t>
      </w:r>
      <w:r w:rsidR="0011470E" w:rsidRPr="00BD6A6C">
        <w:rPr>
          <w:rFonts w:ascii="Times New Roman" w:hAnsi="Times New Roman"/>
          <w:sz w:val="20"/>
          <w:lang w:val="id-ID"/>
        </w:rPr>
        <w:t>.000,00 (</w:t>
      </w:r>
      <w:r w:rsidR="00970DDF">
        <w:rPr>
          <w:rFonts w:ascii="Times New Roman" w:hAnsi="Times New Roman"/>
          <w:sz w:val="20"/>
        </w:rPr>
        <w:t>sepuluh</w:t>
      </w:r>
      <w:r w:rsidR="000B2D30">
        <w:rPr>
          <w:rFonts w:ascii="Times New Roman" w:hAnsi="Times New Roman"/>
          <w:sz w:val="20"/>
        </w:rPr>
        <w:t xml:space="preserve"> juta </w:t>
      </w:r>
      <w:r w:rsidR="002B65CA" w:rsidRPr="00BD6A6C">
        <w:rPr>
          <w:rFonts w:ascii="Times New Roman" w:hAnsi="Times New Roman"/>
          <w:sz w:val="20"/>
          <w:lang w:val="id-ID"/>
        </w:rPr>
        <w:t>rupiah</w:t>
      </w:r>
      <w:r w:rsidR="0011470E" w:rsidRPr="00BD6A6C">
        <w:rPr>
          <w:rFonts w:ascii="Times New Roman" w:hAnsi="Times New Roman"/>
          <w:sz w:val="20"/>
          <w:lang w:val="id-ID"/>
        </w:rPr>
        <w:t xml:space="preserve">) dibayar setelah PIHAK KEDUA menyerahkan </w:t>
      </w:r>
      <w:r w:rsidR="002B65CA">
        <w:rPr>
          <w:rFonts w:ascii="Times New Roman" w:hAnsi="Times New Roman"/>
          <w:sz w:val="20"/>
        </w:rPr>
        <w:t xml:space="preserve">laporan penelitian dengan rincian </w:t>
      </w:r>
      <w:r w:rsidR="002B65CA">
        <w:rPr>
          <w:rFonts w:ascii="Times New Roman" w:hAnsi="Times New Roman"/>
          <w:sz w:val="20"/>
          <w:lang w:val="id-ID"/>
        </w:rPr>
        <w:t>yang tertera pada pasal</w:t>
      </w:r>
      <w:r w:rsidR="002B65CA">
        <w:rPr>
          <w:rFonts w:ascii="Times New Roman" w:hAnsi="Times New Roman"/>
          <w:sz w:val="20"/>
        </w:rPr>
        <w:t xml:space="preserve"> </w:t>
      </w:r>
      <w:r w:rsidR="00970DDF">
        <w:rPr>
          <w:rFonts w:ascii="Times New Roman" w:hAnsi="Times New Roman"/>
          <w:sz w:val="20"/>
        </w:rPr>
        <w:t>5</w:t>
      </w:r>
      <w:r w:rsidR="0011470E" w:rsidRPr="00BD6A6C">
        <w:rPr>
          <w:rFonts w:ascii="Times New Roman" w:hAnsi="Times New Roman"/>
          <w:sz w:val="20"/>
          <w:lang w:val="id-ID"/>
        </w:rPr>
        <w:t xml:space="preserve"> ayat 2.</w:t>
      </w:r>
    </w:p>
    <w:p w:rsidR="0011470E" w:rsidRDefault="0011470E" w:rsidP="0011470E">
      <w:pPr>
        <w:spacing w:after="0" w:line="240" w:lineRule="auto"/>
        <w:ind w:left="709"/>
        <w:jc w:val="both"/>
        <w:rPr>
          <w:rFonts w:ascii="Times New Roman" w:hAnsi="Times New Roman"/>
          <w:sz w:val="20"/>
        </w:rPr>
      </w:pPr>
    </w:p>
    <w:p w:rsidR="00FD69D5" w:rsidRPr="00FD69D5" w:rsidRDefault="00FD69D5" w:rsidP="0011470E">
      <w:pPr>
        <w:spacing w:after="0" w:line="240" w:lineRule="auto"/>
        <w:ind w:left="709"/>
        <w:jc w:val="both"/>
        <w:rPr>
          <w:rFonts w:ascii="Times New Roman" w:hAnsi="Times New Roman"/>
          <w:sz w:val="20"/>
        </w:rPr>
      </w:pPr>
    </w:p>
    <w:p w:rsidR="0011470E"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Pasal 3</w:t>
      </w:r>
    </w:p>
    <w:p w:rsidR="004057A7" w:rsidRPr="004057A7" w:rsidRDefault="004057A7" w:rsidP="0011470E">
      <w:pPr>
        <w:spacing w:after="0" w:line="240" w:lineRule="auto"/>
        <w:jc w:val="center"/>
        <w:rPr>
          <w:rFonts w:ascii="Times New Roman" w:hAnsi="Times New Roman"/>
          <w:sz w:val="20"/>
        </w:rPr>
      </w:pPr>
    </w:p>
    <w:p w:rsidR="001527EE" w:rsidRPr="00BD6A6C" w:rsidRDefault="001527EE" w:rsidP="001527EE">
      <w:pPr>
        <w:spacing w:after="0" w:line="240" w:lineRule="auto"/>
        <w:jc w:val="both"/>
        <w:rPr>
          <w:rFonts w:ascii="Times New Roman" w:hAnsi="Times New Roman"/>
          <w:sz w:val="20"/>
          <w:lang w:val="id-ID"/>
        </w:rPr>
      </w:pPr>
      <w:r w:rsidRPr="00BD6A6C">
        <w:rPr>
          <w:rFonts w:ascii="Times New Roman" w:hAnsi="Times New Roman"/>
          <w:sz w:val="20"/>
          <w:lang w:val="id-ID"/>
        </w:rPr>
        <w:t xml:space="preserve">Hal-hal dan segala sesuatu yang berkenaan dengan pajak PPh sebesar 15% dari dana penelitian menjadi tanggung jawab PIHAK KEDUA </w:t>
      </w:r>
      <w:r w:rsidRPr="00BD6A6C">
        <w:rPr>
          <w:rFonts w:ascii="Times New Roman" w:hAnsi="Times New Roman"/>
          <w:sz w:val="20"/>
        </w:rPr>
        <w:t xml:space="preserve">dan </w:t>
      </w:r>
      <w:r w:rsidRPr="00BD6A6C">
        <w:rPr>
          <w:rFonts w:ascii="Times New Roman" w:hAnsi="Times New Roman"/>
          <w:sz w:val="20"/>
          <w:lang w:val="id-ID"/>
        </w:rPr>
        <w:t>dipotong langsung oleh Bendahara Pengeluaran Pembantu Fakultas Teknik UNDIP untuk selanjutnya disetor ke Kas Negara.</w:t>
      </w:r>
    </w:p>
    <w:p w:rsidR="0011470E" w:rsidRDefault="0011470E" w:rsidP="0011470E">
      <w:pPr>
        <w:spacing w:after="0" w:line="240" w:lineRule="auto"/>
        <w:jc w:val="both"/>
        <w:rPr>
          <w:rFonts w:ascii="Times New Roman" w:hAnsi="Times New Roman"/>
          <w:sz w:val="20"/>
        </w:rPr>
      </w:pPr>
    </w:p>
    <w:p w:rsidR="00FD69D5" w:rsidRPr="00FD69D5" w:rsidRDefault="00FD69D5" w:rsidP="0011470E">
      <w:pPr>
        <w:spacing w:after="0" w:line="240" w:lineRule="auto"/>
        <w:jc w:val="both"/>
        <w:rPr>
          <w:rFonts w:ascii="Times New Roman" w:hAnsi="Times New Roman"/>
          <w:sz w:val="20"/>
        </w:rPr>
      </w:pPr>
    </w:p>
    <w:p w:rsidR="0011470E"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Pasal 4</w:t>
      </w:r>
    </w:p>
    <w:p w:rsidR="004057A7" w:rsidRPr="004057A7" w:rsidRDefault="004057A7" w:rsidP="0011470E">
      <w:pPr>
        <w:spacing w:after="0" w:line="240" w:lineRule="auto"/>
        <w:jc w:val="center"/>
        <w:rPr>
          <w:rFonts w:ascii="Times New Roman" w:hAnsi="Times New Roman"/>
          <w:sz w:val="20"/>
        </w:rPr>
      </w:pPr>
    </w:p>
    <w:p w:rsidR="008B6EF9" w:rsidRPr="008B6EF9" w:rsidRDefault="008B6EF9" w:rsidP="008B6EF9">
      <w:pPr>
        <w:numPr>
          <w:ilvl w:val="0"/>
          <w:numId w:val="2"/>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 xml:space="preserve">PIHAK KEDUA </w:t>
      </w:r>
      <w:r w:rsidRPr="008B6EF9">
        <w:rPr>
          <w:rFonts w:ascii="Times New Roman" w:hAnsi="Times New Roman"/>
          <w:sz w:val="20"/>
        </w:rPr>
        <w:t>telah merevisi proposal penelitian sesuai anjuran yang diperikan oleh PIHAK PERTAMA</w:t>
      </w:r>
      <w:r w:rsidR="001B42FE">
        <w:rPr>
          <w:rFonts w:ascii="Times New Roman" w:hAnsi="Times New Roman"/>
          <w:sz w:val="20"/>
        </w:rPr>
        <w:t>.</w:t>
      </w:r>
    </w:p>
    <w:p w:rsidR="008B6EF9" w:rsidRPr="008B6EF9" w:rsidRDefault="008B6EF9" w:rsidP="008B6EF9">
      <w:pPr>
        <w:numPr>
          <w:ilvl w:val="0"/>
          <w:numId w:val="2"/>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PIHAK KEDUA menjamin bahwa</w:t>
      </w:r>
      <w:r w:rsidRPr="008B6EF9">
        <w:rPr>
          <w:rFonts w:ascii="Times New Roman" w:hAnsi="Times New Roman"/>
          <w:sz w:val="20"/>
        </w:rPr>
        <w:t xml:space="preserve"> </w:t>
      </w:r>
      <w:r w:rsidRPr="008B6EF9">
        <w:rPr>
          <w:rFonts w:ascii="Times New Roman" w:hAnsi="Times New Roman"/>
          <w:sz w:val="20"/>
          <w:lang w:val="id-ID"/>
        </w:rPr>
        <w:t xml:space="preserve">tidak terjadi duplikasi judul </w:t>
      </w:r>
      <w:r w:rsidRPr="008B6EF9">
        <w:rPr>
          <w:rFonts w:ascii="Times New Roman" w:hAnsi="Times New Roman"/>
          <w:sz w:val="20"/>
        </w:rPr>
        <w:t xml:space="preserve">dan atau isi </w:t>
      </w:r>
      <w:r w:rsidRPr="008B6EF9">
        <w:rPr>
          <w:rFonts w:ascii="Times New Roman" w:hAnsi="Times New Roman"/>
          <w:sz w:val="20"/>
          <w:lang w:val="id-ID"/>
        </w:rPr>
        <w:t xml:space="preserve">penelitian sebagaimana </w:t>
      </w:r>
      <w:r w:rsidRPr="008B6EF9">
        <w:rPr>
          <w:rFonts w:ascii="Times New Roman" w:hAnsi="Times New Roman"/>
          <w:sz w:val="20"/>
        </w:rPr>
        <w:t>tersebut</w:t>
      </w:r>
      <w:r w:rsidRPr="008B6EF9">
        <w:rPr>
          <w:rFonts w:ascii="Times New Roman" w:hAnsi="Times New Roman"/>
          <w:sz w:val="20"/>
          <w:lang w:val="id-ID"/>
        </w:rPr>
        <w:t xml:space="preserve"> pada Pasal 1</w:t>
      </w:r>
      <w:r w:rsidRPr="008B6EF9">
        <w:rPr>
          <w:rFonts w:ascii="Times New Roman" w:hAnsi="Times New Roman"/>
          <w:sz w:val="20"/>
        </w:rPr>
        <w:t xml:space="preserve"> dengan menandatangani surat pernyataan orisinalitas bermaterai</w:t>
      </w:r>
      <w:r w:rsidRPr="008B6EF9">
        <w:rPr>
          <w:rFonts w:ascii="Times New Roman" w:hAnsi="Times New Roman"/>
          <w:sz w:val="20"/>
          <w:lang w:val="id-ID"/>
        </w:rPr>
        <w:t>.</w:t>
      </w:r>
    </w:p>
    <w:p w:rsidR="008B6EF9" w:rsidRPr="008B6EF9" w:rsidRDefault="008B6EF9" w:rsidP="008B6EF9">
      <w:pPr>
        <w:numPr>
          <w:ilvl w:val="0"/>
          <w:numId w:val="2"/>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 xml:space="preserve">PIHAK KEDUA wajib </w:t>
      </w:r>
      <w:r w:rsidRPr="008B6EF9">
        <w:rPr>
          <w:rFonts w:ascii="Times New Roman" w:hAnsi="Times New Roman"/>
          <w:sz w:val="20"/>
        </w:rPr>
        <w:t xml:space="preserve">mempublikasikan </w:t>
      </w:r>
      <w:r w:rsidRPr="008B6EF9">
        <w:rPr>
          <w:rFonts w:ascii="Times New Roman" w:hAnsi="Times New Roman"/>
          <w:sz w:val="20"/>
          <w:lang w:val="id-ID"/>
        </w:rPr>
        <w:t xml:space="preserve">hasil penelitiannya dalam </w:t>
      </w:r>
      <w:r w:rsidR="00970DDF">
        <w:rPr>
          <w:rFonts w:ascii="Times New Roman" w:hAnsi="Times New Roman"/>
          <w:sz w:val="20"/>
        </w:rPr>
        <w:t>seminar</w:t>
      </w:r>
      <w:r w:rsidRPr="008B6EF9">
        <w:rPr>
          <w:rFonts w:ascii="Times New Roman" w:hAnsi="Times New Roman"/>
          <w:sz w:val="20"/>
          <w:lang w:val="id-ID"/>
        </w:rPr>
        <w:t xml:space="preserve"> internasional</w:t>
      </w:r>
      <w:r w:rsidRPr="008B6EF9">
        <w:rPr>
          <w:rFonts w:ascii="Times New Roman" w:hAnsi="Times New Roman"/>
          <w:sz w:val="20"/>
        </w:rPr>
        <w:t xml:space="preserve"> yang terindeks oleh </w:t>
      </w:r>
      <w:r w:rsidR="001B42FE" w:rsidRPr="001B42FE">
        <w:rPr>
          <w:rFonts w:ascii="Times New Roman" w:hAnsi="Times New Roman"/>
          <w:sz w:val="20"/>
        </w:rPr>
        <w:t>SCOPUS/Thomson Reuters/ Microsoft Academic Search</w:t>
      </w:r>
      <w:r w:rsidRPr="008B6EF9">
        <w:rPr>
          <w:rFonts w:ascii="Times New Roman" w:hAnsi="Times New Roman"/>
          <w:sz w:val="20"/>
        </w:rPr>
        <w:t xml:space="preserve">. </w:t>
      </w:r>
    </w:p>
    <w:p w:rsidR="008B6EF9" w:rsidRPr="008B6EF9" w:rsidRDefault="008B6EF9" w:rsidP="008B6EF9">
      <w:pPr>
        <w:numPr>
          <w:ilvl w:val="0"/>
          <w:numId w:val="2"/>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Perolehan sebagaimana dimaksud pada ayat (</w:t>
      </w:r>
      <w:r w:rsidR="009C0BFF">
        <w:rPr>
          <w:rFonts w:ascii="Times New Roman" w:hAnsi="Times New Roman"/>
          <w:sz w:val="20"/>
        </w:rPr>
        <w:t>3</w:t>
      </w:r>
      <w:r w:rsidRPr="008B6EF9">
        <w:rPr>
          <w:rFonts w:ascii="Times New Roman" w:hAnsi="Times New Roman"/>
          <w:sz w:val="20"/>
          <w:lang w:val="id-ID"/>
        </w:rPr>
        <w:t>) dimanfaatkan sebesar-besarnya untuk proses belajar mengajar dan atau pengabdian kepada masyarakat.</w:t>
      </w:r>
    </w:p>
    <w:p w:rsidR="008B6EF9" w:rsidRPr="001B42FE" w:rsidRDefault="008B6EF9" w:rsidP="008B6EF9">
      <w:pPr>
        <w:numPr>
          <w:ilvl w:val="0"/>
          <w:numId w:val="2"/>
        </w:numPr>
        <w:spacing w:after="0" w:line="240" w:lineRule="auto"/>
        <w:ind w:left="284" w:hanging="284"/>
        <w:jc w:val="both"/>
        <w:rPr>
          <w:rFonts w:ascii="Times New Roman" w:hAnsi="Times New Roman"/>
          <w:sz w:val="20"/>
        </w:rPr>
      </w:pPr>
      <w:r w:rsidRPr="008B6EF9">
        <w:rPr>
          <w:rFonts w:ascii="Times New Roman" w:hAnsi="Times New Roman"/>
          <w:sz w:val="20"/>
          <w:lang w:val="id-ID"/>
        </w:rPr>
        <w:t xml:space="preserve">PIHAK KEDUA </w:t>
      </w:r>
      <w:r w:rsidR="001B42FE" w:rsidRPr="001B42FE">
        <w:rPr>
          <w:rFonts w:ascii="Times New Roman" w:hAnsi="Times New Roman"/>
          <w:sz w:val="20"/>
        </w:rPr>
        <w:t>bersedia untuk menyiapkan bahan presentasi dan laporan kemajuan yang akan dipesentasikan saat monitoring kemajuan penelitian yang akan dijadwalkan tersendiri oleh LPPM UNDIP</w:t>
      </w:r>
      <w:r w:rsidRPr="001B42FE">
        <w:rPr>
          <w:rFonts w:ascii="Times New Roman" w:hAnsi="Times New Roman"/>
          <w:sz w:val="20"/>
        </w:rPr>
        <w:t>.</w:t>
      </w:r>
    </w:p>
    <w:p w:rsidR="0011470E" w:rsidRDefault="0011470E" w:rsidP="0011470E">
      <w:pPr>
        <w:spacing w:after="0" w:line="240" w:lineRule="auto"/>
        <w:jc w:val="both"/>
        <w:rPr>
          <w:rFonts w:ascii="Times New Roman" w:hAnsi="Times New Roman"/>
          <w:sz w:val="20"/>
        </w:rPr>
      </w:pPr>
    </w:p>
    <w:p w:rsidR="00FD69D5" w:rsidRPr="00FD69D5" w:rsidRDefault="00FD69D5" w:rsidP="0011470E">
      <w:pPr>
        <w:spacing w:after="0" w:line="240" w:lineRule="auto"/>
        <w:jc w:val="both"/>
        <w:rPr>
          <w:rFonts w:ascii="Times New Roman" w:hAnsi="Times New Roman"/>
          <w:sz w:val="20"/>
        </w:rPr>
      </w:pPr>
    </w:p>
    <w:p w:rsidR="0011470E"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Pasal 5</w:t>
      </w:r>
    </w:p>
    <w:p w:rsidR="004057A7" w:rsidRPr="004057A7" w:rsidRDefault="004057A7" w:rsidP="0011470E">
      <w:pPr>
        <w:spacing w:after="0" w:line="240" w:lineRule="auto"/>
        <w:jc w:val="center"/>
        <w:rPr>
          <w:rFonts w:ascii="Times New Roman" w:hAnsi="Times New Roman"/>
          <w:sz w:val="20"/>
        </w:rPr>
      </w:pPr>
    </w:p>
    <w:p w:rsidR="00826DEA" w:rsidRPr="007E2B45" w:rsidRDefault="00826DEA" w:rsidP="007E2B45">
      <w:pPr>
        <w:numPr>
          <w:ilvl w:val="0"/>
          <w:numId w:val="4"/>
        </w:numPr>
        <w:spacing w:after="0" w:line="240" w:lineRule="auto"/>
        <w:ind w:left="426" w:hanging="426"/>
        <w:jc w:val="both"/>
        <w:rPr>
          <w:rFonts w:ascii="Times New Roman" w:hAnsi="Times New Roman"/>
          <w:sz w:val="20"/>
          <w:lang w:val="id-ID"/>
        </w:rPr>
      </w:pPr>
      <w:r w:rsidRPr="001E025F">
        <w:rPr>
          <w:rFonts w:ascii="Times New Roman" w:hAnsi="Times New Roman"/>
          <w:sz w:val="20"/>
          <w:lang w:val="id-ID"/>
        </w:rPr>
        <w:t>PIHAK</w:t>
      </w:r>
      <w:r w:rsidRPr="00DC67A1">
        <w:rPr>
          <w:rFonts w:ascii="Times New Roman" w:hAnsi="Times New Roman"/>
          <w:sz w:val="20"/>
        </w:rPr>
        <w:t xml:space="preserve"> KEDUA, </w:t>
      </w:r>
      <w:r w:rsidRPr="009125C0">
        <w:rPr>
          <w:rFonts w:ascii="Times New Roman" w:hAnsi="Times New Roman"/>
          <w:sz w:val="20"/>
          <w:lang w:val="id-ID"/>
        </w:rPr>
        <w:t xml:space="preserve">tidak sedang melaksanakan atau akan melaksanakan </w:t>
      </w:r>
      <w:r w:rsidRPr="007851F3">
        <w:rPr>
          <w:rFonts w:ascii="Times New Roman" w:hAnsi="Times New Roman"/>
          <w:i/>
          <w:sz w:val="20"/>
          <w:lang w:val="id-ID"/>
        </w:rPr>
        <w:t>Post-Doctoral/Program Academic Recharging (PAR)</w:t>
      </w:r>
      <w:r>
        <w:rPr>
          <w:rFonts w:ascii="Times New Roman" w:hAnsi="Times New Roman"/>
          <w:sz w:val="20"/>
          <w:lang w:val="id-ID"/>
        </w:rPr>
        <w:t xml:space="preserve"> pada tahun 201</w:t>
      </w:r>
      <w:r w:rsidR="001B42FE">
        <w:rPr>
          <w:rFonts w:ascii="Times New Roman" w:hAnsi="Times New Roman"/>
          <w:sz w:val="20"/>
        </w:rPr>
        <w:t>6</w:t>
      </w:r>
      <w:r>
        <w:rPr>
          <w:rFonts w:ascii="Times New Roman" w:hAnsi="Times New Roman"/>
          <w:sz w:val="20"/>
        </w:rPr>
        <w:t>;</w:t>
      </w:r>
    </w:p>
    <w:p w:rsidR="00826DEA" w:rsidRPr="00BD6A6C" w:rsidRDefault="00826DEA" w:rsidP="00826DEA">
      <w:pPr>
        <w:numPr>
          <w:ilvl w:val="0"/>
          <w:numId w:val="4"/>
        </w:numPr>
        <w:spacing w:after="0" w:line="240" w:lineRule="auto"/>
        <w:ind w:left="426" w:hanging="426"/>
        <w:jc w:val="both"/>
        <w:rPr>
          <w:rFonts w:ascii="Times New Roman" w:hAnsi="Times New Roman"/>
          <w:sz w:val="20"/>
          <w:lang w:val="id-ID"/>
        </w:rPr>
      </w:pPr>
      <w:r w:rsidRPr="00BD6A6C">
        <w:rPr>
          <w:rFonts w:ascii="Times New Roman" w:hAnsi="Times New Roman"/>
          <w:sz w:val="20"/>
          <w:lang w:val="id-ID"/>
        </w:rPr>
        <w:t>PIHAK KEDUA harus menyerahkan kepada PIHAK PERTAMA:</w:t>
      </w:r>
    </w:p>
    <w:tbl>
      <w:tblPr>
        <w:tblW w:w="4711" w:type="pct"/>
        <w:tblInd w:w="534" w:type="dxa"/>
        <w:tblLayout w:type="fixed"/>
        <w:tblLook w:val="04A0"/>
      </w:tblPr>
      <w:tblGrid>
        <w:gridCol w:w="425"/>
        <w:gridCol w:w="425"/>
        <w:gridCol w:w="7859"/>
      </w:tblGrid>
      <w:tr w:rsidR="00826DEA" w:rsidRPr="009E4993" w:rsidTr="000405EF">
        <w:tc>
          <w:tcPr>
            <w:tcW w:w="244" w:type="pct"/>
          </w:tcPr>
          <w:p w:rsidR="00826DEA" w:rsidRPr="009E4993" w:rsidRDefault="001B42FE" w:rsidP="000405EF">
            <w:pPr>
              <w:spacing w:after="0"/>
              <w:rPr>
                <w:rFonts w:ascii="Times New Roman" w:hAnsi="Times New Roman"/>
                <w:sz w:val="20"/>
                <w:szCs w:val="20"/>
              </w:rPr>
            </w:pPr>
            <w:r>
              <w:rPr>
                <w:rFonts w:ascii="Times New Roman" w:hAnsi="Times New Roman"/>
                <w:sz w:val="20"/>
                <w:szCs w:val="20"/>
              </w:rPr>
              <w:t>a</w:t>
            </w:r>
            <w:r w:rsidR="00826DEA" w:rsidRPr="009E4993">
              <w:rPr>
                <w:rFonts w:ascii="Times New Roman" w:hAnsi="Times New Roman"/>
                <w:sz w:val="20"/>
                <w:szCs w:val="20"/>
              </w:rPr>
              <w:t>.</w:t>
            </w:r>
          </w:p>
        </w:tc>
        <w:tc>
          <w:tcPr>
            <w:tcW w:w="4756" w:type="pct"/>
            <w:gridSpan w:val="2"/>
          </w:tcPr>
          <w:p w:rsidR="00826DEA" w:rsidRPr="009E4993" w:rsidRDefault="001B42FE" w:rsidP="00A47E49">
            <w:pPr>
              <w:spacing w:after="0" w:line="240" w:lineRule="auto"/>
              <w:jc w:val="both"/>
              <w:rPr>
                <w:rFonts w:ascii="Times New Roman" w:hAnsi="Times New Roman"/>
                <w:sz w:val="20"/>
                <w:szCs w:val="20"/>
              </w:rPr>
            </w:pPr>
            <w:r w:rsidRPr="001B42FE">
              <w:rPr>
                <w:rFonts w:ascii="Times New Roman" w:hAnsi="Times New Roman"/>
                <w:sz w:val="20"/>
                <w:lang w:val="id-ID"/>
              </w:rPr>
              <w:t xml:space="preserve">Laporan akhir hasil penelitian dengan cover warna </w:t>
            </w:r>
            <w:r w:rsidR="00A47E49">
              <w:rPr>
                <w:rFonts w:ascii="Times New Roman" w:hAnsi="Times New Roman"/>
                <w:sz w:val="20"/>
              </w:rPr>
              <w:t>kuning</w:t>
            </w:r>
            <w:r w:rsidRPr="001B42FE">
              <w:rPr>
                <w:rFonts w:ascii="Times New Roman" w:hAnsi="Times New Roman"/>
                <w:sz w:val="20"/>
                <w:lang w:val="id-ID"/>
              </w:rPr>
              <w:t xml:space="preserve"> dan dijilid </w:t>
            </w:r>
            <w:r w:rsidRPr="001B42FE">
              <w:rPr>
                <w:rFonts w:ascii="Times New Roman" w:hAnsi="Times New Roman"/>
                <w:i/>
                <w:sz w:val="20"/>
                <w:lang w:val="id-ID"/>
              </w:rPr>
              <w:t>soft cover</w:t>
            </w:r>
            <w:r w:rsidRPr="001B42FE">
              <w:rPr>
                <w:rFonts w:ascii="Times New Roman" w:hAnsi="Times New Roman"/>
                <w:sz w:val="20"/>
                <w:lang w:val="id-ID"/>
              </w:rPr>
              <w:t xml:space="preserve"> balut biasa (langsung) sebanyak 2 (dua) eksemplar, dengan melampirkan:</w:t>
            </w:r>
          </w:p>
        </w:tc>
      </w:tr>
      <w:tr w:rsidR="00826DEA" w:rsidRPr="009E4993" w:rsidTr="000405EF">
        <w:tc>
          <w:tcPr>
            <w:tcW w:w="244" w:type="pct"/>
          </w:tcPr>
          <w:p w:rsidR="00826DEA" w:rsidRPr="009E4993" w:rsidRDefault="00826DEA" w:rsidP="000405EF">
            <w:pPr>
              <w:spacing w:after="0"/>
              <w:rPr>
                <w:rFonts w:ascii="Times New Roman" w:hAnsi="Times New Roman"/>
                <w:sz w:val="20"/>
                <w:szCs w:val="20"/>
              </w:rPr>
            </w:pPr>
          </w:p>
        </w:tc>
        <w:tc>
          <w:tcPr>
            <w:tcW w:w="244" w:type="pct"/>
          </w:tcPr>
          <w:p w:rsidR="00826DEA" w:rsidRPr="009E4993" w:rsidRDefault="00826DEA" w:rsidP="000405EF">
            <w:pPr>
              <w:spacing w:after="0"/>
              <w:jc w:val="both"/>
              <w:rPr>
                <w:rFonts w:ascii="Times New Roman" w:hAnsi="Times New Roman"/>
                <w:sz w:val="20"/>
                <w:szCs w:val="20"/>
              </w:rPr>
            </w:pPr>
            <w:r w:rsidRPr="009E4993">
              <w:rPr>
                <w:rFonts w:ascii="Times New Roman" w:hAnsi="Times New Roman"/>
                <w:sz w:val="20"/>
                <w:szCs w:val="20"/>
              </w:rPr>
              <w:t>1.</w:t>
            </w:r>
          </w:p>
        </w:tc>
        <w:tc>
          <w:tcPr>
            <w:tcW w:w="4512" w:type="pct"/>
          </w:tcPr>
          <w:p w:rsidR="00826DEA" w:rsidRPr="00826DEA" w:rsidRDefault="00826DEA" w:rsidP="00826DEA">
            <w:pPr>
              <w:spacing w:after="0"/>
              <w:jc w:val="both"/>
              <w:rPr>
                <w:rFonts w:ascii="Times New Roman" w:hAnsi="Times New Roman"/>
                <w:sz w:val="20"/>
                <w:szCs w:val="20"/>
              </w:rPr>
            </w:pPr>
            <w:r w:rsidRPr="00826DEA">
              <w:rPr>
                <w:rFonts w:ascii="Times New Roman" w:hAnsi="Times New Roman"/>
                <w:sz w:val="20"/>
                <w:szCs w:val="20"/>
              </w:rPr>
              <w:t>ringkasan penelitian, maksimal 1 (satu) halaman;</w:t>
            </w:r>
          </w:p>
        </w:tc>
      </w:tr>
      <w:tr w:rsidR="00826DEA" w:rsidRPr="009E4993" w:rsidTr="000405EF">
        <w:tc>
          <w:tcPr>
            <w:tcW w:w="244" w:type="pct"/>
          </w:tcPr>
          <w:p w:rsidR="00826DEA" w:rsidRPr="009E4993" w:rsidRDefault="00826DEA" w:rsidP="000405EF">
            <w:pPr>
              <w:spacing w:after="0"/>
              <w:rPr>
                <w:rFonts w:ascii="Times New Roman" w:hAnsi="Times New Roman"/>
                <w:sz w:val="20"/>
                <w:szCs w:val="20"/>
              </w:rPr>
            </w:pPr>
          </w:p>
        </w:tc>
        <w:tc>
          <w:tcPr>
            <w:tcW w:w="244" w:type="pct"/>
          </w:tcPr>
          <w:p w:rsidR="00826DEA" w:rsidRPr="009E4993" w:rsidRDefault="00826DEA" w:rsidP="000405EF">
            <w:pPr>
              <w:spacing w:after="0"/>
              <w:jc w:val="both"/>
              <w:rPr>
                <w:rFonts w:ascii="Times New Roman" w:hAnsi="Times New Roman"/>
                <w:sz w:val="20"/>
                <w:szCs w:val="20"/>
              </w:rPr>
            </w:pPr>
            <w:r w:rsidRPr="009E4993">
              <w:rPr>
                <w:rFonts w:ascii="Times New Roman" w:hAnsi="Times New Roman"/>
                <w:sz w:val="20"/>
                <w:szCs w:val="20"/>
              </w:rPr>
              <w:t>2.</w:t>
            </w:r>
          </w:p>
        </w:tc>
        <w:tc>
          <w:tcPr>
            <w:tcW w:w="4512" w:type="pct"/>
          </w:tcPr>
          <w:p w:rsidR="00826DEA" w:rsidRPr="00826DEA" w:rsidRDefault="00826DEA" w:rsidP="00826DEA">
            <w:pPr>
              <w:spacing w:after="0"/>
              <w:jc w:val="both"/>
              <w:rPr>
                <w:rFonts w:ascii="Times New Roman" w:hAnsi="Times New Roman"/>
                <w:sz w:val="20"/>
                <w:szCs w:val="20"/>
              </w:rPr>
            </w:pPr>
            <w:r w:rsidRPr="00826DEA">
              <w:rPr>
                <w:rFonts w:ascii="Times New Roman" w:hAnsi="Times New Roman"/>
                <w:sz w:val="20"/>
                <w:szCs w:val="20"/>
              </w:rPr>
              <w:t>biodata dosen peneliti dan mahasiswa;</w:t>
            </w:r>
          </w:p>
        </w:tc>
      </w:tr>
      <w:tr w:rsidR="00826DEA" w:rsidRPr="009E4993" w:rsidTr="000405EF">
        <w:tc>
          <w:tcPr>
            <w:tcW w:w="244" w:type="pct"/>
          </w:tcPr>
          <w:p w:rsidR="00826DEA" w:rsidRPr="009E4993" w:rsidRDefault="00826DEA" w:rsidP="000405EF">
            <w:pPr>
              <w:spacing w:after="0"/>
              <w:rPr>
                <w:rFonts w:ascii="Times New Roman" w:hAnsi="Times New Roman"/>
                <w:sz w:val="20"/>
                <w:szCs w:val="20"/>
              </w:rPr>
            </w:pPr>
          </w:p>
        </w:tc>
        <w:tc>
          <w:tcPr>
            <w:tcW w:w="244" w:type="pct"/>
          </w:tcPr>
          <w:p w:rsidR="00826DEA" w:rsidRPr="009E4993" w:rsidRDefault="00826DEA" w:rsidP="000405EF">
            <w:pPr>
              <w:spacing w:after="0"/>
              <w:jc w:val="both"/>
              <w:rPr>
                <w:rFonts w:ascii="Times New Roman" w:hAnsi="Times New Roman"/>
                <w:sz w:val="20"/>
                <w:szCs w:val="20"/>
              </w:rPr>
            </w:pPr>
            <w:r w:rsidRPr="009E4993">
              <w:rPr>
                <w:rFonts w:ascii="Times New Roman" w:hAnsi="Times New Roman"/>
                <w:sz w:val="20"/>
                <w:szCs w:val="20"/>
              </w:rPr>
              <w:t>3.</w:t>
            </w:r>
          </w:p>
        </w:tc>
        <w:tc>
          <w:tcPr>
            <w:tcW w:w="4512" w:type="pct"/>
          </w:tcPr>
          <w:p w:rsidR="00826DEA" w:rsidRPr="00826DEA" w:rsidRDefault="001B42FE" w:rsidP="00AC489B">
            <w:pPr>
              <w:spacing w:after="0"/>
              <w:jc w:val="both"/>
              <w:rPr>
                <w:rFonts w:ascii="Times New Roman" w:hAnsi="Times New Roman"/>
                <w:sz w:val="20"/>
                <w:szCs w:val="20"/>
              </w:rPr>
            </w:pPr>
            <w:r w:rsidRPr="001B42FE">
              <w:rPr>
                <w:rFonts w:ascii="Times New Roman" w:hAnsi="Times New Roman"/>
                <w:sz w:val="20"/>
                <w:szCs w:val="20"/>
              </w:rPr>
              <w:t xml:space="preserve">capaian luaran berupa artikel ilmiah dan bukti </w:t>
            </w:r>
            <w:r w:rsidR="00A47E49">
              <w:rPr>
                <w:rFonts w:ascii="Times New Roman" w:hAnsi="Times New Roman"/>
                <w:sz w:val="20"/>
                <w:szCs w:val="20"/>
              </w:rPr>
              <w:t xml:space="preserve">bahwa artikel ilmiah </w:t>
            </w:r>
            <w:r w:rsidR="00AC489B">
              <w:rPr>
                <w:rFonts w:ascii="Times New Roman" w:hAnsi="Times New Roman"/>
                <w:sz w:val="20"/>
                <w:szCs w:val="20"/>
              </w:rPr>
              <w:t xml:space="preserve">telah dipublikasikan di seminar </w:t>
            </w:r>
            <w:r w:rsidRPr="001B42FE">
              <w:rPr>
                <w:rFonts w:ascii="Times New Roman" w:hAnsi="Times New Roman"/>
                <w:sz w:val="20"/>
                <w:szCs w:val="20"/>
              </w:rPr>
              <w:t xml:space="preserve">internasional </w:t>
            </w:r>
            <w:r w:rsidR="00AC489B">
              <w:rPr>
                <w:rFonts w:ascii="Times New Roman" w:hAnsi="Times New Roman"/>
                <w:sz w:val="20"/>
                <w:szCs w:val="20"/>
              </w:rPr>
              <w:t>t</w:t>
            </w:r>
            <w:r w:rsidRPr="001B42FE">
              <w:rPr>
                <w:rFonts w:ascii="Times New Roman" w:hAnsi="Times New Roman"/>
                <w:sz w:val="20"/>
                <w:szCs w:val="20"/>
              </w:rPr>
              <w:t>erindeks SCOPUS/Thomson Reuters/ Microsoft Academic Search</w:t>
            </w:r>
            <w:r w:rsidR="008B6EF9" w:rsidRPr="008B6EF9">
              <w:rPr>
                <w:rFonts w:ascii="Times New Roman" w:hAnsi="Times New Roman"/>
                <w:sz w:val="20"/>
              </w:rPr>
              <w:t>;</w:t>
            </w:r>
            <w:r w:rsidR="008B6EF9">
              <w:rPr>
                <w:rFonts w:ascii="Times New Roman" w:hAnsi="Times New Roman"/>
                <w:sz w:val="20"/>
              </w:rPr>
              <w:t xml:space="preserve"> </w:t>
            </w:r>
          </w:p>
        </w:tc>
      </w:tr>
      <w:tr w:rsidR="00826DEA" w:rsidRPr="009E4993" w:rsidTr="000405EF">
        <w:tc>
          <w:tcPr>
            <w:tcW w:w="244" w:type="pct"/>
          </w:tcPr>
          <w:p w:rsidR="00826DEA" w:rsidRPr="009E4993" w:rsidRDefault="00826DEA" w:rsidP="000405EF">
            <w:pPr>
              <w:spacing w:after="0"/>
              <w:rPr>
                <w:rFonts w:ascii="Times New Roman" w:hAnsi="Times New Roman"/>
                <w:sz w:val="20"/>
                <w:szCs w:val="20"/>
              </w:rPr>
            </w:pPr>
          </w:p>
        </w:tc>
        <w:tc>
          <w:tcPr>
            <w:tcW w:w="244" w:type="pct"/>
          </w:tcPr>
          <w:p w:rsidR="00826DEA" w:rsidRPr="009E4993" w:rsidRDefault="00826DEA" w:rsidP="000405EF">
            <w:pPr>
              <w:spacing w:after="0"/>
              <w:jc w:val="both"/>
              <w:rPr>
                <w:rFonts w:ascii="Times New Roman" w:hAnsi="Times New Roman"/>
                <w:sz w:val="20"/>
                <w:szCs w:val="20"/>
              </w:rPr>
            </w:pPr>
            <w:r w:rsidRPr="009E4993">
              <w:rPr>
                <w:rFonts w:ascii="Times New Roman" w:hAnsi="Times New Roman"/>
                <w:sz w:val="20"/>
                <w:szCs w:val="20"/>
              </w:rPr>
              <w:t>4.</w:t>
            </w:r>
          </w:p>
        </w:tc>
        <w:tc>
          <w:tcPr>
            <w:tcW w:w="4512" w:type="pct"/>
          </w:tcPr>
          <w:p w:rsidR="00826DEA" w:rsidRDefault="00826DEA" w:rsidP="00826DEA">
            <w:pPr>
              <w:spacing w:after="0"/>
              <w:jc w:val="both"/>
              <w:rPr>
                <w:rFonts w:ascii="Times New Roman" w:hAnsi="Times New Roman"/>
                <w:sz w:val="20"/>
                <w:szCs w:val="20"/>
              </w:rPr>
            </w:pPr>
            <w:r w:rsidRPr="00826DEA">
              <w:rPr>
                <w:rFonts w:ascii="Times New Roman" w:hAnsi="Times New Roman"/>
                <w:sz w:val="20"/>
                <w:szCs w:val="20"/>
              </w:rPr>
              <w:t>dokumentasi/foto kegiatan penelitian;</w:t>
            </w:r>
          </w:p>
          <w:p w:rsidR="001B42FE" w:rsidRDefault="001B42FE" w:rsidP="00826DEA">
            <w:pPr>
              <w:spacing w:after="0"/>
              <w:jc w:val="both"/>
              <w:rPr>
                <w:rFonts w:ascii="Times New Roman" w:hAnsi="Times New Roman"/>
                <w:sz w:val="20"/>
                <w:szCs w:val="20"/>
              </w:rPr>
            </w:pPr>
          </w:p>
          <w:p w:rsidR="001B42FE" w:rsidRDefault="001B42FE" w:rsidP="00826DEA">
            <w:pPr>
              <w:spacing w:after="0"/>
              <w:jc w:val="both"/>
              <w:rPr>
                <w:rFonts w:ascii="Times New Roman" w:hAnsi="Times New Roman"/>
                <w:sz w:val="20"/>
                <w:szCs w:val="20"/>
              </w:rPr>
            </w:pPr>
          </w:p>
          <w:p w:rsidR="001B42FE" w:rsidRDefault="001B42FE" w:rsidP="00826DEA">
            <w:pPr>
              <w:spacing w:after="0"/>
              <w:jc w:val="both"/>
              <w:rPr>
                <w:rFonts w:ascii="Times New Roman" w:hAnsi="Times New Roman"/>
                <w:sz w:val="20"/>
                <w:szCs w:val="20"/>
              </w:rPr>
            </w:pPr>
          </w:p>
          <w:p w:rsidR="001B42FE" w:rsidRDefault="001B42FE" w:rsidP="00826DEA">
            <w:pPr>
              <w:spacing w:after="0"/>
              <w:jc w:val="both"/>
              <w:rPr>
                <w:rFonts w:ascii="Times New Roman" w:hAnsi="Times New Roman"/>
                <w:sz w:val="20"/>
                <w:szCs w:val="20"/>
              </w:rPr>
            </w:pPr>
          </w:p>
          <w:p w:rsidR="001B42FE" w:rsidRPr="00826DEA" w:rsidRDefault="001B42FE" w:rsidP="00826DEA">
            <w:pPr>
              <w:spacing w:after="0"/>
              <w:jc w:val="both"/>
              <w:rPr>
                <w:rFonts w:ascii="Times New Roman" w:hAnsi="Times New Roman"/>
                <w:sz w:val="20"/>
                <w:szCs w:val="20"/>
              </w:rPr>
            </w:pPr>
          </w:p>
        </w:tc>
      </w:tr>
      <w:tr w:rsidR="00826DEA" w:rsidRPr="009E4993" w:rsidTr="000405EF">
        <w:tc>
          <w:tcPr>
            <w:tcW w:w="244" w:type="pct"/>
          </w:tcPr>
          <w:p w:rsidR="00826DEA" w:rsidRPr="009E4993" w:rsidRDefault="001B42FE" w:rsidP="000405EF">
            <w:pPr>
              <w:spacing w:after="0"/>
              <w:rPr>
                <w:rFonts w:ascii="Times New Roman" w:hAnsi="Times New Roman"/>
                <w:sz w:val="20"/>
                <w:szCs w:val="20"/>
              </w:rPr>
            </w:pPr>
            <w:r>
              <w:rPr>
                <w:rFonts w:ascii="Times New Roman" w:hAnsi="Times New Roman"/>
                <w:sz w:val="20"/>
                <w:szCs w:val="20"/>
              </w:rPr>
              <w:lastRenderedPageBreak/>
              <w:t>b.</w:t>
            </w:r>
          </w:p>
        </w:tc>
        <w:tc>
          <w:tcPr>
            <w:tcW w:w="4756" w:type="pct"/>
            <w:gridSpan w:val="2"/>
          </w:tcPr>
          <w:p w:rsidR="00826DEA" w:rsidRPr="009E4993" w:rsidRDefault="001B42FE" w:rsidP="000405EF">
            <w:pPr>
              <w:spacing w:after="0"/>
              <w:jc w:val="both"/>
              <w:rPr>
                <w:rFonts w:ascii="Times New Roman" w:hAnsi="Times New Roman"/>
                <w:sz w:val="20"/>
                <w:szCs w:val="20"/>
              </w:rPr>
            </w:pPr>
            <w:r w:rsidRPr="001B42FE">
              <w:rPr>
                <w:rFonts w:ascii="Times New Roman" w:hAnsi="Times New Roman"/>
                <w:sz w:val="20"/>
                <w:szCs w:val="20"/>
              </w:rPr>
              <w:t>1 (satu) eksemplar laporan keuangan (jilid terpisah - lakban) dengan sistem pertanggungjawaban seperti dana rupiah murni; dan</w:t>
            </w:r>
          </w:p>
        </w:tc>
      </w:tr>
      <w:tr w:rsidR="00826DEA" w:rsidRPr="009E4993" w:rsidTr="000405EF">
        <w:tc>
          <w:tcPr>
            <w:tcW w:w="244" w:type="pct"/>
          </w:tcPr>
          <w:p w:rsidR="00826DEA" w:rsidRPr="009E4993" w:rsidRDefault="001B42FE" w:rsidP="000405EF">
            <w:pPr>
              <w:spacing w:after="0"/>
              <w:rPr>
                <w:rFonts w:ascii="Times New Roman" w:hAnsi="Times New Roman"/>
                <w:sz w:val="20"/>
                <w:szCs w:val="20"/>
              </w:rPr>
            </w:pPr>
            <w:r>
              <w:rPr>
                <w:rFonts w:ascii="Times New Roman" w:hAnsi="Times New Roman"/>
                <w:sz w:val="20"/>
                <w:szCs w:val="20"/>
              </w:rPr>
              <w:t>c</w:t>
            </w:r>
            <w:r w:rsidR="00826DEA" w:rsidRPr="009E4993">
              <w:rPr>
                <w:rFonts w:ascii="Times New Roman" w:hAnsi="Times New Roman"/>
                <w:sz w:val="20"/>
                <w:szCs w:val="20"/>
              </w:rPr>
              <w:t xml:space="preserve">. </w:t>
            </w:r>
          </w:p>
        </w:tc>
        <w:tc>
          <w:tcPr>
            <w:tcW w:w="4756" w:type="pct"/>
            <w:gridSpan w:val="2"/>
          </w:tcPr>
          <w:p w:rsidR="00826DEA" w:rsidRPr="009E4993" w:rsidRDefault="001B42FE" w:rsidP="0069186E">
            <w:pPr>
              <w:spacing w:after="0"/>
              <w:jc w:val="both"/>
              <w:rPr>
                <w:rFonts w:ascii="Times New Roman" w:hAnsi="Times New Roman"/>
                <w:sz w:val="20"/>
                <w:szCs w:val="20"/>
              </w:rPr>
            </w:pPr>
            <w:r w:rsidRPr="001B42FE">
              <w:rPr>
                <w:rFonts w:ascii="Times New Roman" w:hAnsi="Times New Roman"/>
                <w:sz w:val="20"/>
                <w:szCs w:val="20"/>
              </w:rPr>
              <w:t xml:space="preserve">Hasil penelitian (point </w:t>
            </w:r>
            <w:r w:rsidR="0069186E">
              <w:rPr>
                <w:rFonts w:ascii="Times New Roman" w:hAnsi="Times New Roman"/>
                <w:sz w:val="20"/>
                <w:szCs w:val="20"/>
              </w:rPr>
              <w:t>a-b</w:t>
            </w:r>
            <w:r w:rsidRPr="001B42FE">
              <w:rPr>
                <w:rFonts w:ascii="Times New Roman" w:hAnsi="Times New Roman"/>
                <w:sz w:val="20"/>
                <w:szCs w:val="20"/>
              </w:rPr>
              <w:t xml:space="preserve">) dikumpulkan dalam bentuk </w:t>
            </w:r>
            <w:r w:rsidRPr="001B42FE">
              <w:rPr>
                <w:rFonts w:ascii="Times New Roman" w:hAnsi="Times New Roman"/>
                <w:i/>
                <w:sz w:val="20"/>
                <w:szCs w:val="20"/>
              </w:rPr>
              <w:t xml:space="preserve">hardcopy </w:t>
            </w:r>
            <w:r w:rsidRPr="001B42FE">
              <w:rPr>
                <w:rFonts w:ascii="Times New Roman" w:hAnsi="Times New Roman"/>
                <w:sz w:val="20"/>
                <w:szCs w:val="20"/>
              </w:rPr>
              <w:t xml:space="preserve">dan </w:t>
            </w:r>
            <w:r w:rsidRPr="001B42FE">
              <w:rPr>
                <w:rFonts w:ascii="Times New Roman" w:hAnsi="Times New Roman"/>
                <w:i/>
                <w:sz w:val="20"/>
                <w:szCs w:val="20"/>
              </w:rPr>
              <w:t>softcop</w:t>
            </w:r>
            <w:r w:rsidRPr="001B42FE">
              <w:rPr>
                <w:rFonts w:ascii="Times New Roman" w:hAnsi="Times New Roman"/>
                <w:sz w:val="20"/>
                <w:szCs w:val="20"/>
              </w:rPr>
              <w:t xml:space="preserve">y. </w:t>
            </w:r>
            <w:r w:rsidRPr="001B42FE">
              <w:rPr>
                <w:rFonts w:ascii="Times New Roman" w:hAnsi="Times New Roman"/>
                <w:i/>
                <w:sz w:val="20"/>
                <w:szCs w:val="20"/>
              </w:rPr>
              <w:t xml:space="preserve">Softcopy </w:t>
            </w:r>
            <w:r w:rsidRPr="001B42FE">
              <w:rPr>
                <w:rFonts w:ascii="Times New Roman" w:hAnsi="Times New Roman"/>
                <w:sz w:val="20"/>
                <w:szCs w:val="20"/>
              </w:rPr>
              <w:t>penelitian dikumpulkan dalam 1 (satu) keping CD</w:t>
            </w:r>
            <w:r w:rsidR="00826DEA" w:rsidRPr="009E4993">
              <w:rPr>
                <w:rFonts w:ascii="Times New Roman" w:hAnsi="Times New Roman"/>
                <w:sz w:val="20"/>
                <w:szCs w:val="20"/>
              </w:rPr>
              <w:t>.</w:t>
            </w:r>
          </w:p>
        </w:tc>
      </w:tr>
    </w:tbl>
    <w:p w:rsidR="00826DEA" w:rsidRPr="00BD6A6C" w:rsidRDefault="00826DEA" w:rsidP="00826DEA">
      <w:pPr>
        <w:pStyle w:val="ListParagraph"/>
        <w:spacing w:after="0"/>
        <w:rPr>
          <w:rFonts w:ascii="Times New Roman" w:hAnsi="Times New Roman"/>
          <w:sz w:val="20"/>
          <w:lang w:val="id-ID"/>
        </w:rPr>
      </w:pPr>
    </w:p>
    <w:p w:rsidR="00826DEA" w:rsidRPr="00BD6A6C" w:rsidRDefault="00826DEA" w:rsidP="00826DEA">
      <w:pPr>
        <w:numPr>
          <w:ilvl w:val="0"/>
          <w:numId w:val="4"/>
        </w:numPr>
        <w:spacing w:after="0" w:line="240" w:lineRule="auto"/>
        <w:ind w:left="426" w:hanging="426"/>
        <w:jc w:val="both"/>
        <w:rPr>
          <w:rFonts w:ascii="Times New Roman" w:hAnsi="Times New Roman"/>
          <w:sz w:val="20"/>
          <w:lang w:val="id-ID"/>
        </w:rPr>
      </w:pPr>
      <w:r w:rsidRPr="00BD6A6C">
        <w:rPr>
          <w:rFonts w:ascii="Times New Roman" w:hAnsi="Times New Roman"/>
          <w:sz w:val="20"/>
          <w:lang w:val="id-ID"/>
        </w:rPr>
        <w:t>P</w:t>
      </w:r>
      <w:r>
        <w:rPr>
          <w:rFonts w:ascii="Times New Roman" w:hAnsi="Times New Roman"/>
          <w:sz w:val="20"/>
          <w:lang w:val="id-ID"/>
        </w:rPr>
        <w:t xml:space="preserve">IHAK KEDUA harus menyelesaikan </w:t>
      </w:r>
      <w:r>
        <w:rPr>
          <w:rFonts w:ascii="Times New Roman" w:hAnsi="Times New Roman"/>
          <w:sz w:val="20"/>
        </w:rPr>
        <w:t>p</w:t>
      </w:r>
      <w:r w:rsidRPr="00BD6A6C">
        <w:rPr>
          <w:rFonts w:ascii="Times New Roman" w:hAnsi="Times New Roman"/>
          <w:sz w:val="20"/>
          <w:lang w:val="id-ID"/>
        </w:rPr>
        <w:t xml:space="preserve">enelitian </w:t>
      </w:r>
      <w:r>
        <w:rPr>
          <w:rFonts w:ascii="Times New Roman" w:hAnsi="Times New Roman"/>
          <w:sz w:val="20"/>
        </w:rPr>
        <w:t xml:space="preserve">dengan menyerahkan </w:t>
      </w:r>
      <w:r w:rsidR="007851F3" w:rsidRPr="00BD6A6C">
        <w:rPr>
          <w:rFonts w:ascii="Times New Roman" w:hAnsi="Times New Roman"/>
          <w:sz w:val="20"/>
          <w:lang w:val="id-ID"/>
        </w:rPr>
        <w:t xml:space="preserve">laporan akhir hasil penelitian </w:t>
      </w:r>
      <w:r w:rsidRPr="00BD6A6C">
        <w:rPr>
          <w:rFonts w:ascii="Times New Roman" w:hAnsi="Times New Roman"/>
          <w:sz w:val="20"/>
          <w:lang w:val="id-ID"/>
        </w:rPr>
        <w:t xml:space="preserve">dan lainnya seperti tersebut pada </w:t>
      </w:r>
      <w:r>
        <w:rPr>
          <w:rFonts w:ascii="Times New Roman" w:hAnsi="Times New Roman"/>
          <w:sz w:val="20"/>
        </w:rPr>
        <w:t xml:space="preserve">pasal </w:t>
      </w:r>
      <w:r w:rsidR="00AC489B">
        <w:rPr>
          <w:rFonts w:ascii="Times New Roman" w:hAnsi="Times New Roman"/>
          <w:sz w:val="20"/>
        </w:rPr>
        <w:t>5</w:t>
      </w:r>
      <w:r>
        <w:rPr>
          <w:rFonts w:ascii="Times New Roman" w:hAnsi="Times New Roman"/>
          <w:sz w:val="20"/>
        </w:rPr>
        <w:t xml:space="preserve"> </w:t>
      </w:r>
      <w:r w:rsidRPr="00BD6A6C">
        <w:rPr>
          <w:rFonts w:ascii="Times New Roman" w:hAnsi="Times New Roman"/>
          <w:sz w:val="20"/>
          <w:lang w:val="id-ID"/>
        </w:rPr>
        <w:t>ayat (2) selambat-lambatnya</w:t>
      </w:r>
      <w:r>
        <w:rPr>
          <w:rFonts w:ascii="Times New Roman" w:hAnsi="Times New Roman"/>
          <w:sz w:val="20"/>
        </w:rPr>
        <w:t xml:space="preserve"> </w:t>
      </w:r>
      <w:r w:rsidRPr="00187DC6">
        <w:rPr>
          <w:rFonts w:ascii="Times New Roman" w:hAnsi="Times New Roman"/>
          <w:color w:val="000000"/>
          <w:sz w:val="20"/>
        </w:rPr>
        <w:t>6</w:t>
      </w:r>
      <w:r w:rsidRPr="00187DC6">
        <w:rPr>
          <w:rFonts w:ascii="Times New Roman" w:hAnsi="Times New Roman"/>
          <w:color w:val="000000"/>
          <w:sz w:val="20"/>
          <w:lang w:val="id-ID"/>
        </w:rPr>
        <w:t xml:space="preserve"> (</w:t>
      </w:r>
      <w:r w:rsidRPr="00187DC6">
        <w:rPr>
          <w:rFonts w:ascii="Times New Roman" w:hAnsi="Times New Roman"/>
          <w:color w:val="000000"/>
          <w:sz w:val="20"/>
        </w:rPr>
        <w:t>enam</w:t>
      </w:r>
      <w:r w:rsidRPr="00187DC6">
        <w:rPr>
          <w:rFonts w:ascii="Times New Roman" w:hAnsi="Times New Roman"/>
          <w:color w:val="000000"/>
          <w:sz w:val="20"/>
          <w:lang w:val="id-ID"/>
        </w:rPr>
        <w:t>) bulan</w:t>
      </w:r>
      <w:r w:rsidRPr="00187DC6">
        <w:rPr>
          <w:rFonts w:ascii="Times New Roman" w:hAnsi="Times New Roman"/>
          <w:sz w:val="20"/>
        </w:rPr>
        <w:t xml:space="preserve"> </w:t>
      </w:r>
      <w:r>
        <w:rPr>
          <w:rFonts w:ascii="Times New Roman" w:hAnsi="Times New Roman"/>
          <w:sz w:val="20"/>
        </w:rPr>
        <w:t xml:space="preserve">yakni tanggal                  </w:t>
      </w:r>
      <w:r w:rsidRPr="00826DEA">
        <w:rPr>
          <w:rFonts w:ascii="Times New Roman" w:hAnsi="Times New Roman"/>
          <w:sz w:val="20"/>
        </w:rPr>
        <w:t xml:space="preserve">30 </w:t>
      </w:r>
      <w:r w:rsidR="001B42FE">
        <w:rPr>
          <w:rFonts w:ascii="Times New Roman" w:hAnsi="Times New Roman"/>
          <w:sz w:val="20"/>
        </w:rPr>
        <w:t>September 2016</w:t>
      </w:r>
      <w:r w:rsidRPr="00826DEA">
        <w:rPr>
          <w:rFonts w:ascii="Times New Roman" w:hAnsi="Times New Roman"/>
          <w:sz w:val="20"/>
          <w:lang w:val="id-ID"/>
        </w:rPr>
        <w:t>.</w:t>
      </w:r>
    </w:p>
    <w:p w:rsidR="007851F3" w:rsidRDefault="007851F3" w:rsidP="0011470E">
      <w:pPr>
        <w:spacing w:after="0" w:line="240" w:lineRule="auto"/>
        <w:jc w:val="center"/>
        <w:rPr>
          <w:rFonts w:ascii="Times New Roman" w:hAnsi="Times New Roman"/>
          <w:sz w:val="20"/>
        </w:rPr>
      </w:pPr>
    </w:p>
    <w:p w:rsidR="004057A7" w:rsidRDefault="004057A7" w:rsidP="0011470E">
      <w:pPr>
        <w:spacing w:after="0" w:line="240" w:lineRule="auto"/>
        <w:jc w:val="center"/>
        <w:rPr>
          <w:rFonts w:ascii="Times New Roman" w:hAnsi="Times New Roman"/>
          <w:sz w:val="20"/>
        </w:rPr>
      </w:pPr>
    </w:p>
    <w:p w:rsidR="0011470E" w:rsidRPr="001B369D"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 xml:space="preserve">Pasal </w:t>
      </w:r>
      <w:r w:rsidR="001B369D">
        <w:rPr>
          <w:rFonts w:ascii="Times New Roman" w:hAnsi="Times New Roman"/>
          <w:sz w:val="20"/>
        </w:rPr>
        <w:t>6</w:t>
      </w:r>
    </w:p>
    <w:p w:rsidR="004057A7" w:rsidRPr="004057A7" w:rsidRDefault="004057A7" w:rsidP="0011470E">
      <w:pPr>
        <w:spacing w:after="0" w:line="240" w:lineRule="auto"/>
        <w:jc w:val="center"/>
        <w:rPr>
          <w:rFonts w:ascii="Times New Roman" w:hAnsi="Times New Roman"/>
          <w:sz w:val="20"/>
        </w:rPr>
      </w:pPr>
    </w:p>
    <w:p w:rsidR="007851F3" w:rsidRPr="00BD6A6C" w:rsidRDefault="007851F3" w:rsidP="007851F3">
      <w:pPr>
        <w:spacing w:after="0" w:line="240" w:lineRule="auto"/>
        <w:jc w:val="both"/>
        <w:rPr>
          <w:rFonts w:ascii="Times New Roman" w:hAnsi="Times New Roman"/>
          <w:sz w:val="20"/>
          <w:lang w:val="id-ID"/>
        </w:rPr>
      </w:pPr>
      <w:r w:rsidRPr="00BD6A6C">
        <w:rPr>
          <w:rFonts w:ascii="Times New Roman" w:hAnsi="Times New Roman"/>
          <w:sz w:val="20"/>
          <w:lang w:val="id-ID"/>
        </w:rPr>
        <w:t xml:space="preserve">Laporan </w:t>
      </w:r>
      <w:r w:rsidR="003D7434">
        <w:rPr>
          <w:rFonts w:ascii="Times New Roman" w:hAnsi="Times New Roman"/>
          <w:sz w:val="20"/>
        </w:rPr>
        <w:t xml:space="preserve">akhir </w:t>
      </w:r>
      <w:r w:rsidRPr="00BD6A6C">
        <w:rPr>
          <w:rFonts w:ascii="Times New Roman" w:hAnsi="Times New Roman"/>
          <w:sz w:val="20"/>
          <w:lang w:val="id-ID"/>
        </w:rPr>
        <w:t xml:space="preserve">hasil penelitian dalam bentuk </w:t>
      </w:r>
      <w:r w:rsidR="00655316">
        <w:rPr>
          <w:rFonts w:ascii="Times New Roman" w:hAnsi="Times New Roman"/>
          <w:sz w:val="20"/>
        </w:rPr>
        <w:t xml:space="preserve"> 2 (dua) eksemplar </w:t>
      </w:r>
      <w:r w:rsidRPr="00BD6A6C">
        <w:rPr>
          <w:rFonts w:ascii="Times New Roman" w:hAnsi="Times New Roman"/>
          <w:i/>
          <w:sz w:val="20"/>
          <w:lang w:val="id-ID"/>
        </w:rPr>
        <w:t>hardcopy</w:t>
      </w:r>
      <w:r w:rsidR="003D7434">
        <w:rPr>
          <w:rFonts w:ascii="Times New Roman" w:hAnsi="Times New Roman"/>
          <w:sz w:val="20"/>
          <w:lang w:val="id-ID"/>
        </w:rPr>
        <w:t xml:space="preserve"> tersebut pada Pasal</w:t>
      </w:r>
      <w:r w:rsidR="00DA1557">
        <w:rPr>
          <w:rFonts w:ascii="Times New Roman" w:hAnsi="Times New Roman"/>
          <w:sz w:val="20"/>
        </w:rPr>
        <w:t xml:space="preserve"> 5</w:t>
      </w:r>
      <w:r w:rsidRPr="00BD6A6C">
        <w:rPr>
          <w:rFonts w:ascii="Times New Roman" w:hAnsi="Times New Roman"/>
          <w:sz w:val="20"/>
          <w:lang w:val="id-ID"/>
        </w:rPr>
        <w:t xml:space="preserve"> ayat </w:t>
      </w:r>
      <w:r w:rsidRPr="00BD6A6C">
        <w:rPr>
          <w:rFonts w:ascii="Times New Roman" w:hAnsi="Times New Roman"/>
          <w:sz w:val="20"/>
        </w:rPr>
        <w:t>(</w:t>
      </w:r>
      <w:r w:rsidRPr="00BD6A6C">
        <w:rPr>
          <w:rFonts w:ascii="Times New Roman" w:hAnsi="Times New Roman"/>
          <w:sz w:val="20"/>
          <w:lang w:val="id-ID"/>
        </w:rPr>
        <w:t>2</w:t>
      </w:r>
      <w:r w:rsidRPr="00BD6A6C">
        <w:rPr>
          <w:rFonts w:ascii="Times New Roman" w:hAnsi="Times New Roman"/>
          <w:sz w:val="20"/>
        </w:rPr>
        <w:t>)</w:t>
      </w:r>
      <w:r w:rsidRPr="00BD6A6C">
        <w:rPr>
          <w:rFonts w:ascii="Times New Roman" w:hAnsi="Times New Roman"/>
          <w:sz w:val="20"/>
          <w:lang w:val="id-ID"/>
        </w:rPr>
        <w:t xml:space="preserve"> harus memenuhi ketentuan sebagai berikut:</w:t>
      </w:r>
    </w:p>
    <w:p w:rsidR="007851F3" w:rsidRPr="00BD6A6C" w:rsidRDefault="007851F3" w:rsidP="007851F3">
      <w:pPr>
        <w:numPr>
          <w:ilvl w:val="0"/>
          <w:numId w:val="5"/>
        </w:numPr>
        <w:spacing w:after="0" w:line="240" w:lineRule="auto"/>
        <w:ind w:left="851" w:hanging="425"/>
        <w:jc w:val="both"/>
        <w:rPr>
          <w:rFonts w:ascii="Times New Roman" w:hAnsi="Times New Roman"/>
          <w:sz w:val="20"/>
          <w:lang w:val="id-ID"/>
        </w:rPr>
      </w:pPr>
      <w:r w:rsidRPr="00BD6A6C">
        <w:rPr>
          <w:rFonts w:ascii="Times New Roman" w:hAnsi="Times New Roman"/>
          <w:sz w:val="20"/>
          <w:lang w:val="id-ID"/>
        </w:rPr>
        <w:t>Bentuk/ukuran kertas A4;</w:t>
      </w:r>
    </w:p>
    <w:p w:rsidR="007851F3" w:rsidRPr="00BD6A6C" w:rsidRDefault="007851F3" w:rsidP="007851F3">
      <w:pPr>
        <w:numPr>
          <w:ilvl w:val="0"/>
          <w:numId w:val="5"/>
        </w:numPr>
        <w:spacing w:after="0" w:line="240" w:lineRule="auto"/>
        <w:ind w:left="851" w:hanging="425"/>
        <w:jc w:val="both"/>
        <w:rPr>
          <w:rFonts w:ascii="Times New Roman" w:hAnsi="Times New Roman"/>
          <w:sz w:val="20"/>
          <w:lang w:val="id-ID"/>
        </w:rPr>
      </w:pPr>
      <w:r w:rsidRPr="00BD6A6C">
        <w:rPr>
          <w:rFonts w:ascii="Times New Roman" w:hAnsi="Times New Roman"/>
          <w:sz w:val="20"/>
        </w:rPr>
        <w:t>Jenis huruf Times New Roman, 12pt, spasi 1,5</w:t>
      </w:r>
      <w:r w:rsidR="003D7434">
        <w:rPr>
          <w:rFonts w:ascii="Times New Roman" w:hAnsi="Times New Roman"/>
          <w:sz w:val="20"/>
        </w:rPr>
        <w:t>, kecuali ringkasan 1 spasi</w:t>
      </w:r>
      <w:r w:rsidRPr="00BD6A6C">
        <w:rPr>
          <w:rFonts w:ascii="Times New Roman" w:hAnsi="Times New Roman"/>
          <w:sz w:val="20"/>
        </w:rPr>
        <w:t>;</w:t>
      </w:r>
    </w:p>
    <w:p w:rsidR="007851F3" w:rsidRPr="00BD6A6C" w:rsidRDefault="007851F3" w:rsidP="007851F3">
      <w:pPr>
        <w:numPr>
          <w:ilvl w:val="0"/>
          <w:numId w:val="5"/>
        </w:numPr>
        <w:spacing w:after="0" w:line="240" w:lineRule="auto"/>
        <w:ind w:left="851" w:hanging="425"/>
        <w:jc w:val="both"/>
        <w:rPr>
          <w:rFonts w:ascii="Times New Roman" w:hAnsi="Times New Roman"/>
          <w:sz w:val="20"/>
          <w:lang w:val="id-ID"/>
        </w:rPr>
      </w:pPr>
      <w:r w:rsidRPr="00BD6A6C">
        <w:rPr>
          <w:rFonts w:ascii="Times New Roman" w:hAnsi="Times New Roman"/>
          <w:sz w:val="20"/>
          <w:lang w:val="id-ID"/>
        </w:rPr>
        <w:t xml:space="preserve">Warna cover </w:t>
      </w:r>
      <w:r w:rsidR="00F667BF">
        <w:rPr>
          <w:rFonts w:ascii="Times New Roman" w:hAnsi="Times New Roman"/>
          <w:sz w:val="20"/>
        </w:rPr>
        <w:t>kuning</w:t>
      </w:r>
      <w:r w:rsidRPr="00BD6A6C">
        <w:rPr>
          <w:rFonts w:ascii="Times New Roman" w:hAnsi="Times New Roman"/>
          <w:sz w:val="20"/>
          <w:lang w:val="id-ID"/>
        </w:rPr>
        <w:t>;</w:t>
      </w:r>
    </w:p>
    <w:p w:rsidR="00655316" w:rsidRPr="00655316" w:rsidRDefault="007851F3" w:rsidP="00655316">
      <w:pPr>
        <w:numPr>
          <w:ilvl w:val="0"/>
          <w:numId w:val="5"/>
        </w:numPr>
        <w:spacing w:after="0" w:line="240" w:lineRule="auto"/>
        <w:ind w:left="851" w:hanging="425"/>
        <w:jc w:val="both"/>
        <w:rPr>
          <w:rFonts w:ascii="Times New Roman" w:hAnsi="Times New Roman"/>
          <w:sz w:val="20"/>
          <w:lang w:val="id-ID"/>
        </w:rPr>
      </w:pPr>
      <w:r w:rsidRPr="00BD6A6C">
        <w:rPr>
          <w:rFonts w:ascii="Times New Roman" w:hAnsi="Times New Roman"/>
          <w:sz w:val="20"/>
          <w:lang w:val="id-ID"/>
        </w:rPr>
        <w:t xml:space="preserve">Jilid </w:t>
      </w:r>
      <w:r w:rsidRPr="009E4993">
        <w:rPr>
          <w:rFonts w:ascii="Times New Roman" w:hAnsi="Times New Roman"/>
          <w:i/>
          <w:sz w:val="20"/>
          <w:szCs w:val="20"/>
        </w:rPr>
        <w:t>soft cover</w:t>
      </w:r>
      <w:r w:rsidRPr="009E4993">
        <w:rPr>
          <w:rFonts w:ascii="Times New Roman" w:hAnsi="Times New Roman"/>
          <w:sz w:val="20"/>
          <w:szCs w:val="20"/>
        </w:rPr>
        <w:t xml:space="preserve"> balut biasa (langsung)</w:t>
      </w:r>
      <w:r w:rsidR="00655316">
        <w:rPr>
          <w:rFonts w:ascii="Times New Roman" w:hAnsi="Times New Roman"/>
          <w:sz w:val="20"/>
        </w:rPr>
        <w:t>;</w:t>
      </w:r>
    </w:p>
    <w:p w:rsidR="00655316" w:rsidRPr="00BD6A6C" w:rsidRDefault="0076728D" w:rsidP="007851F3">
      <w:pPr>
        <w:numPr>
          <w:ilvl w:val="0"/>
          <w:numId w:val="5"/>
        </w:numPr>
        <w:spacing w:after="0" w:line="240" w:lineRule="auto"/>
        <w:ind w:left="851" w:hanging="425"/>
        <w:jc w:val="both"/>
        <w:rPr>
          <w:rFonts w:ascii="Times New Roman" w:hAnsi="Times New Roman"/>
          <w:sz w:val="20"/>
          <w:lang w:val="id-ID"/>
        </w:rPr>
      </w:pPr>
      <w:r>
        <w:rPr>
          <w:rFonts w:ascii="Times New Roman" w:hAnsi="Times New Roman"/>
          <w:sz w:val="20"/>
        </w:rPr>
        <w:t>Ditulis</w:t>
      </w:r>
      <w:r w:rsidR="00655316">
        <w:rPr>
          <w:rFonts w:ascii="Times New Roman" w:hAnsi="Times New Roman"/>
          <w:sz w:val="20"/>
        </w:rPr>
        <w:t xml:space="preserve"> dalam Bahasa Inggris.</w:t>
      </w:r>
    </w:p>
    <w:p w:rsidR="0011470E" w:rsidRPr="00BD6A6C" w:rsidRDefault="0011470E" w:rsidP="0011470E">
      <w:pPr>
        <w:spacing w:after="0" w:line="240" w:lineRule="auto"/>
        <w:ind w:left="709"/>
        <w:jc w:val="center"/>
        <w:rPr>
          <w:rFonts w:ascii="Times New Roman" w:hAnsi="Times New Roman"/>
          <w:sz w:val="20"/>
          <w:lang w:val="id-ID"/>
        </w:rPr>
      </w:pPr>
    </w:p>
    <w:p w:rsidR="007B6684" w:rsidRPr="00BD6A6C" w:rsidRDefault="007B6684" w:rsidP="0011470E">
      <w:pPr>
        <w:spacing w:after="0" w:line="240" w:lineRule="auto"/>
        <w:ind w:left="1429"/>
        <w:jc w:val="both"/>
        <w:rPr>
          <w:rFonts w:ascii="Times New Roman" w:hAnsi="Times New Roman"/>
          <w:sz w:val="20"/>
        </w:rPr>
      </w:pPr>
    </w:p>
    <w:p w:rsidR="0011470E" w:rsidRPr="00655316"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 xml:space="preserve">Pasal </w:t>
      </w:r>
      <w:r w:rsidR="00655316">
        <w:rPr>
          <w:rFonts w:ascii="Times New Roman" w:hAnsi="Times New Roman"/>
          <w:sz w:val="20"/>
        </w:rPr>
        <w:t>7</w:t>
      </w:r>
    </w:p>
    <w:p w:rsidR="004057A7" w:rsidRPr="004057A7" w:rsidRDefault="004057A7" w:rsidP="0011470E">
      <w:pPr>
        <w:spacing w:after="0" w:line="240" w:lineRule="auto"/>
        <w:jc w:val="center"/>
        <w:rPr>
          <w:rFonts w:ascii="Times New Roman" w:hAnsi="Times New Roman"/>
          <w:sz w:val="20"/>
        </w:rPr>
      </w:pPr>
    </w:p>
    <w:p w:rsidR="003D7434" w:rsidRPr="00BD6A6C" w:rsidRDefault="003D7434" w:rsidP="003D7434">
      <w:pPr>
        <w:numPr>
          <w:ilvl w:val="0"/>
          <w:numId w:val="6"/>
        </w:numPr>
        <w:spacing w:after="0" w:line="240" w:lineRule="auto"/>
        <w:ind w:left="426" w:hanging="426"/>
        <w:jc w:val="both"/>
        <w:rPr>
          <w:rFonts w:ascii="Times New Roman" w:hAnsi="Times New Roman"/>
          <w:sz w:val="20"/>
          <w:lang w:val="id-ID"/>
        </w:rPr>
      </w:pPr>
      <w:r w:rsidRPr="00BD6A6C">
        <w:rPr>
          <w:rFonts w:ascii="Times New Roman" w:hAnsi="Times New Roman"/>
          <w:sz w:val="20"/>
          <w:lang w:val="id-ID"/>
        </w:rPr>
        <w:t xml:space="preserve">Apabila PIHAK KEDUA belum menyerahkan </w:t>
      </w:r>
      <w:r w:rsidRPr="00BD6A6C">
        <w:rPr>
          <w:rFonts w:ascii="Times New Roman" w:hAnsi="Times New Roman"/>
          <w:sz w:val="20"/>
        </w:rPr>
        <w:t>sebagaimana yang tersebut pada pasa</w:t>
      </w:r>
      <w:r>
        <w:rPr>
          <w:rFonts w:ascii="Times New Roman" w:hAnsi="Times New Roman"/>
          <w:sz w:val="20"/>
        </w:rPr>
        <w:t xml:space="preserve">l </w:t>
      </w:r>
      <w:r w:rsidR="000123FB">
        <w:rPr>
          <w:rFonts w:ascii="Times New Roman" w:hAnsi="Times New Roman"/>
          <w:sz w:val="20"/>
        </w:rPr>
        <w:t>5</w:t>
      </w:r>
      <w:r w:rsidRPr="00BD6A6C">
        <w:rPr>
          <w:rFonts w:ascii="Times New Roman" w:hAnsi="Times New Roman"/>
          <w:sz w:val="20"/>
        </w:rPr>
        <w:t xml:space="preserve"> ayat (2) pada waktu sebagaimana yang tersebut pada pasal </w:t>
      </w:r>
      <w:r w:rsidR="000123FB">
        <w:rPr>
          <w:rFonts w:ascii="Times New Roman" w:hAnsi="Times New Roman"/>
          <w:sz w:val="20"/>
        </w:rPr>
        <w:t>5</w:t>
      </w:r>
      <w:r w:rsidRPr="00BD6A6C">
        <w:rPr>
          <w:rFonts w:ascii="Times New Roman" w:hAnsi="Times New Roman"/>
          <w:sz w:val="20"/>
        </w:rPr>
        <w:t xml:space="preserve"> ayat (3)</w:t>
      </w:r>
      <w:r w:rsidRPr="00BD6A6C">
        <w:rPr>
          <w:rFonts w:ascii="Times New Roman" w:hAnsi="Times New Roman"/>
          <w:sz w:val="20"/>
          <w:lang w:val="id-ID"/>
        </w:rPr>
        <w:t>:</w:t>
      </w:r>
    </w:p>
    <w:p w:rsidR="003D7434" w:rsidRPr="00BD6A6C" w:rsidRDefault="003D7434" w:rsidP="003D7434">
      <w:pPr>
        <w:pStyle w:val="ListParagraph"/>
        <w:numPr>
          <w:ilvl w:val="0"/>
          <w:numId w:val="7"/>
        </w:numPr>
        <w:spacing w:after="0"/>
        <w:ind w:hanging="294"/>
        <w:jc w:val="both"/>
        <w:rPr>
          <w:rFonts w:ascii="Times New Roman" w:hAnsi="Times New Roman"/>
          <w:sz w:val="20"/>
          <w:lang w:val="id-ID"/>
        </w:rPr>
      </w:pPr>
      <w:r w:rsidRPr="00BD6A6C">
        <w:rPr>
          <w:rFonts w:ascii="Times New Roman" w:hAnsi="Times New Roman"/>
          <w:sz w:val="20"/>
          <w:lang w:val="id-ID"/>
        </w:rPr>
        <w:t>Jika terlambat hingga 2 (dua) minggu, maka seluruh anggota tim tidak diperkenankan untuk mengikuti hibah penelitian bersaing Fakultas Teknik pada tahun berikutnya;</w:t>
      </w:r>
    </w:p>
    <w:p w:rsidR="003D7434" w:rsidRPr="00BD6A6C" w:rsidRDefault="003D7434" w:rsidP="003D7434">
      <w:pPr>
        <w:pStyle w:val="ListParagraph"/>
        <w:numPr>
          <w:ilvl w:val="0"/>
          <w:numId w:val="7"/>
        </w:numPr>
        <w:spacing w:after="0"/>
        <w:ind w:hanging="294"/>
        <w:jc w:val="both"/>
        <w:rPr>
          <w:rFonts w:ascii="Times New Roman" w:hAnsi="Times New Roman"/>
          <w:sz w:val="20"/>
          <w:lang w:val="id-ID"/>
        </w:rPr>
      </w:pPr>
      <w:r w:rsidRPr="00BD6A6C">
        <w:rPr>
          <w:rFonts w:ascii="Times New Roman" w:hAnsi="Times New Roman"/>
          <w:sz w:val="20"/>
          <w:lang w:val="id-ID"/>
        </w:rPr>
        <w:t xml:space="preserve">Jika terlambat </w:t>
      </w:r>
      <w:r w:rsidRPr="00BD6A6C">
        <w:rPr>
          <w:rFonts w:ascii="Times New Roman" w:hAnsi="Times New Roman"/>
          <w:sz w:val="20"/>
        </w:rPr>
        <w:t>lebih dari</w:t>
      </w:r>
      <w:r w:rsidRPr="00BD6A6C">
        <w:rPr>
          <w:rFonts w:ascii="Times New Roman" w:hAnsi="Times New Roman"/>
          <w:sz w:val="20"/>
          <w:lang w:val="id-ID"/>
        </w:rPr>
        <w:t xml:space="preserve"> </w:t>
      </w:r>
      <w:r w:rsidRPr="00BD6A6C">
        <w:rPr>
          <w:rFonts w:ascii="Times New Roman" w:hAnsi="Times New Roman"/>
          <w:sz w:val="20"/>
        </w:rPr>
        <w:t>2</w:t>
      </w:r>
      <w:r w:rsidRPr="00BD6A6C">
        <w:rPr>
          <w:rFonts w:ascii="Times New Roman" w:hAnsi="Times New Roman"/>
          <w:sz w:val="20"/>
          <w:lang w:val="id-ID"/>
        </w:rPr>
        <w:t xml:space="preserve"> (</w:t>
      </w:r>
      <w:r w:rsidRPr="00BD6A6C">
        <w:rPr>
          <w:rFonts w:ascii="Times New Roman" w:hAnsi="Times New Roman"/>
          <w:sz w:val="20"/>
        </w:rPr>
        <w:t>dua</w:t>
      </w:r>
      <w:r w:rsidRPr="00BD6A6C">
        <w:rPr>
          <w:rFonts w:ascii="Times New Roman" w:hAnsi="Times New Roman"/>
          <w:sz w:val="20"/>
          <w:lang w:val="id-ID"/>
        </w:rPr>
        <w:t xml:space="preserve">) </w:t>
      </w:r>
      <w:r w:rsidRPr="00BD6A6C">
        <w:rPr>
          <w:rFonts w:ascii="Times New Roman" w:hAnsi="Times New Roman"/>
          <w:sz w:val="20"/>
        </w:rPr>
        <w:t>minggu</w:t>
      </w:r>
      <w:r w:rsidRPr="00BD6A6C">
        <w:rPr>
          <w:rFonts w:ascii="Times New Roman" w:hAnsi="Times New Roman"/>
          <w:sz w:val="20"/>
          <w:lang w:val="id-ID"/>
        </w:rPr>
        <w:t>, maka seluruh anggota tim tidak diperkenankan mengikuti hibah selama 2 (dua) tahun berturut-turut.</w:t>
      </w:r>
    </w:p>
    <w:p w:rsidR="003D7434" w:rsidRPr="00BD6A6C" w:rsidRDefault="003D7434" w:rsidP="003D7434">
      <w:pPr>
        <w:pStyle w:val="ListParagraph"/>
        <w:numPr>
          <w:ilvl w:val="0"/>
          <w:numId w:val="7"/>
        </w:numPr>
        <w:spacing w:after="0"/>
        <w:ind w:hanging="294"/>
        <w:jc w:val="both"/>
        <w:rPr>
          <w:rFonts w:ascii="Times New Roman" w:hAnsi="Times New Roman"/>
          <w:sz w:val="20"/>
          <w:lang w:val="id-ID"/>
        </w:rPr>
      </w:pPr>
      <w:r w:rsidRPr="00BD6A6C">
        <w:rPr>
          <w:rFonts w:ascii="Times New Roman" w:hAnsi="Times New Roman"/>
          <w:sz w:val="20"/>
          <w:lang w:val="id-ID"/>
        </w:rPr>
        <w:t xml:space="preserve">Jika terlambat </w:t>
      </w:r>
      <w:r w:rsidRPr="00BD6A6C">
        <w:rPr>
          <w:rFonts w:ascii="Times New Roman" w:hAnsi="Times New Roman"/>
          <w:sz w:val="20"/>
        </w:rPr>
        <w:t>lebih dari</w:t>
      </w:r>
      <w:r w:rsidRPr="00BD6A6C">
        <w:rPr>
          <w:rFonts w:ascii="Times New Roman" w:hAnsi="Times New Roman"/>
          <w:sz w:val="20"/>
          <w:lang w:val="id-ID"/>
        </w:rPr>
        <w:t xml:space="preserve"> </w:t>
      </w:r>
      <w:r w:rsidRPr="00BD6A6C">
        <w:rPr>
          <w:rFonts w:ascii="Times New Roman" w:hAnsi="Times New Roman"/>
          <w:sz w:val="20"/>
        </w:rPr>
        <w:t>1</w:t>
      </w:r>
      <w:r w:rsidRPr="00BD6A6C">
        <w:rPr>
          <w:rFonts w:ascii="Times New Roman" w:hAnsi="Times New Roman"/>
          <w:sz w:val="20"/>
          <w:lang w:val="id-ID"/>
        </w:rPr>
        <w:t xml:space="preserve"> (</w:t>
      </w:r>
      <w:r w:rsidRPr="00BD6A6C">
        <w:rPr>
          <w:rFonts w:ascii="Times New Roman" w:hAnsi="Times New Roman"/>
          <w:sz w:val="20"/>
        </w:rPr>
        <w:t>satu</w:t>
      </w:r>
      <w:r w:rsidRPr="00BD6A6C">
        <w:rPr>
          <w:rFonts w:ascii="Times New Roman" w:hAnsi="Times New Roman"/>
          <w:sz w:val="20"/>
          <w:lang w:val="id-ID"/>
        </w:rPr>
        <w:t xml:space="preserve">) </w:t>
      </w:r>
      <w:r w:rsidRPr="00BD6A6C">
        <w:rPr>
          <w:rFonts w:ascii="Times New Roman" w:hAnsi="Times New Roman"/>
          <w:sz w:val="20"/>
        </w:rPr>
        <w:t>bulan</w:t>
      </w:r>
      <w:r w:rsidRPr="00BD6A6C">
        <w:rPr>
          <w:rFonts w:ascii="Times New Roman" w:hAnsi="Times New Roman"/>
          <w:sz w:val="20"/>
          <w:lang w:val="id-ID"/>
        </w:rPr>
        <w:t xml:space="preserve">, maka dana </w:t>
      </w:r>
      <w:r w:rsidRPr="00BD6A6C">
        <w:rPr>
          <w:rFonts w:ascii="Times New Roman" w:hAnsi="Times New Roman"/>
          <w:sz w:val="20"/>
        </w:rPr>
        <w:t xml:space="preserve">penelitian </w:t>
      </w:r>
      <w:r w:rsidRPr="00BD6A6C">
        <w:rPr>
          <w:rFonts w:ascii="Times New Roman" w:hAnsi="Times New Roman"/>
          <w:sz w:val="20"/>
          <w:lang w:val="id-ID"/>
        </w:rPr>
        <w:t>tahap II dinyatakan hangus (tidak dapat dicairkan).</w:t>
      </w:r>
    </w:p>
    <w:p w:rsidR="003D7434" w:rsidRPr="00BD6A6C" w:rsidRDefault="003D7434" w:rsidP="008D0CAB">
      <w:pPr>
        <w:pStyle w:val="ListParagraph"/>
        <w:numPr>
          <w:ilvl w:val="0"/>
          <w:numId w:val="7"/>
        </w:numPr>
        <w:spacing w:after="0"/>
        <w:ind w:hanging="294"/>
        <w:jc w:val="both"/>
        <w:rPr>
          <w:rFonts w:ascii="Times New Roman" w:hAnsi="Times New Roman"/>
          <w:sz w:val="20"/>
          <w:lang w:val="id-ID"/>
        </w:rPr>
      </w:pPr>
      <w:r w:rsidRPr="00BD6A6C">
        <w:rPr>
          <w:rFonts w:ascii="Times New Roman" w:hAnsi="Times New Roman"/>
          <w:sz w:val="20"/>
          <w:lang w:val="id-ID"/>
        </w:rPr>
        <w:t>Apabila dikemudian hari terbukti bahwa judul</w:t>
      </w:r>
      <w:r w:rsidRPr="00BD6A6C">
        <w:rPr>
          <w:rFonts w:ascii="Times New Roman" w:hAnsi="Times New Roman"/>
          <w:sz w:val="20"/>
        </w:rPr>
        <w:t xml:space="preserve"> dan atau isi</w:t>
      </w:r>
      <w:r w:rsidRPr="00BD6A6C">
        <w:rPr>
          <w:rFonts w:ascii="Times New Roman" w:hAnsi="Times New Roman"/>
          <w:sz w:val="20"/>
          <w:lang w:val="id-ID"/>
        </w:rPr>
        <w:t xml:space="preserve"> penelitian sebagaimana tersebut pada Pasal 1 terdapat duplikasi dengan </w:t>
      </w:r>
      <w:r w:rsidRPr="00BD6A6C">
        <w:rPr>
          <w:rFonts w:ascii="Times New Roman" w:hAnsi="Times New Roman"/>
          <w:sz w:val="20"/>
        </w:rPr>
        <w:t xml:space="preserve">judul dan atau isi </w:t>
      </w:r>
      <w:r w:rsidRPr="00BD6A6C">
        <w:rPr>
          <w:rFonts w:ascii="Times New Roman" w:hAnsi="Times New Roman"/>
          <w:sz w:val="20"/>
          <w:lang w:val="id-ID"/>
        </w:rPr>
        <w:t>penelitian lain</w:t>
      </w:r>
      <w:r w:rsidRPr="00BD6A6C">
        <w:rPr>
          <w:rFonts w:ascii="Times New Roman" w:hAnsi="Times New Roman"/>
          <w:sz w:val="20"/>
        </w:rPr>
        <w:t>,</w:t>
      </w:r>
      <w:r w:rsidRPr="00BD6A6C">
        <w:rPr>
          <w:rFonts w:ascii="Times New Roman" w:hAnsi="Times New Roman"/>
          <w:sz w:val="20"/>
          <w:lang w:val="id-ID"/>
        </w:rPr>
        <w:t xml:space="preserve"> dan</w:t>
      </w:r>
      <w:r w:rsidRPr="00BD6A6C">
        <w:rPr>
          <w:rFonts w:ascii="Times New Roman" w:hAnsi="Times New Roman"/>
          <w:sz w:val="20"/>
        </w:rPr>
        <w:t xml:space="preserve"> </w:t>
      </w:r>
      <w:r w:rsidRPr="00BD6A6C">
        <w:rPr>
          <w:rFonts w:ascii="Times New Roman" w:hAnsi="Times New Roman"/>
          <w:sz w:val="20"/>
          <w:lang w:val="id-ID"/>
        </w:rPr>
        <w:t xml:space="preserve">atau diperoleh indikasi ketidakjujuran atau itikad kurang baik yang tidak sesuai dengan kaidah ilmiah, maka penelitian tersebut dinyatakan batal dan PIHAK KEDUA wajib mengembalikan </w:t>
      </w:r>
      <w:r w:rsidRPr="00BD6A6C">
        <w:rPr>
          <w:rFonts w:ascii="Times New Roman" w:hAnsi="Times New Roman"/>
          <w:sz w:val="20"/>
        </w:rPr>
        <w:t xml:space="preserve">seluruh </w:t>
      </w:r>
      <w:r w:rsidRPr="00BD6A6C">
        <w:rPr>
          <w:rFonts w:ascii="Times New Roman" w:hAnsi="Times New Roman"/>
          <w:sz w:val="20"/>
          <w:lang w:val="id-ID"/>
        </w:rPr>
        <w:t>dana penelitian yang diterimanya kepada PIHAK PERTAMA untuk selanjutnya disetor kembali ke Kas Negara.</w:t>
      </w:r>
    </w:p>
    <w:p w:rsidR="0011470E" w:rsidRDefault="0011470E" w:rsidP="0011470E">
      <w:pPr>
        <w:spacing w:after="0" w:line="240" w:lineRule="auto"/>
        <w:jc w:val="center"/>
        <w:rPr>
          <w:rFonts w:ascii="Times New Roman" w:hAnsi="Times New Roman"/>
          <w:sz w:val="20"/>
        </w:rPr>
      </w:pPr>
    </w:p>
    <w:p w:rsidR="00A76DE7" w:rsidRPr="00F534A1" w:rsidRDefault="00A76DE7" w:rsidP="00A76DE7">
      <w:pPr>
        <w:numPr>
          <w:ilvl w:val="0"/>
          <w:numId w:val="6"/>
        </w:numPr>
        <w:spacing w:after="0" w:line="240" w:lineRule="auto"/>
        <w:ind w:left="426" w:hanging="426"/>
        <w:jc w:val="both"/>
        <w:rPr>
          <w:rFonts w:ascii="Times New Roman" w:hAnsi="Times New Roman"/>
          <w:sz w:val="20"/>
          <w:lang w:val="id-ID"/>
        </w:rPr>
      </w:pPr>
      <w:r w:rsidRPr="00F534A1">
        <w:rPr>
          <w:rFonts w:ascii="Times New Roman" w:hAnsi="Times New Roman"/>
          <w:sz w:val="20"/>
          <w:lang w:val="id-ID"/>
        </w:rPr>
        <w:t>Apabila dikemudian hari terbukti bahwa judul</w:t>
      </w:r>
      <w:r w:rsidRPr="00F534A1">
        <w:rPr>
          <w:rFonts w:ascii="Times New Roman" w:hAnsi="Times New Roman"/>
          <w:sz w:val="20"/>
        </w:rPr>
        <w:t xml:space="preserve"> dan atau isi</w:t>
      </w:r>
      <w:r w:rsidRPr="00F534A1">
        <w:rPr>
          <w:rFonts w:ascii="Times New Roman" w:hAnsi="Times New Roman"/>
          <w:sz w:val="20"/>
          <w:lang w:val="id-ID"/>
        </w:rPr>
        <w:t xml:space="preserve"> penelitian sebagaimana tersebut pada Pasal 1 terdapat duplikasi dengan </w:t>
      </w:r>
      <w:r w:rsidRPr="00F534A1">
        <w:rPr>
          <w:rFonts w:ascii="Times New Roman" w:hAnsi="Times New Roman"/>
          <w:sz w:val="20"/>
        </w:rPr>
        <w:t xml:space="preserve">judul dan atau isi </w:t>
      </w:r>
      <w:r w:rsidRPr="00F534A1">
        <w:rPr>
          <w:rFonts w:ascii="Times New Roman" w:hAnsi="Times New Roman"/>
          <w:sz w:val="20"/>
          <w:lang w:val="id-ID"/>
        </w:rPr>
        <w:t>penelitian lain</w:t>
      </w:r>
      <w:r w:rsidRPr="00F534A1">
        <w:rPr>
          <w:rFonts w:ascii="Times New Roman" w:hAnsi="Times New Roman"/>
          <w:sz w:val="20"/>
        </w:rPr>
        <w:t>,</w:t>
      </w:r>
      <w:r w:rsidRPr="00F534A1">
        <w:rPr>
          <w:rFonts w:ascii="Times New Roman" w:hAnsi="Times New Roman"/>
          <w:sz w:val="20"/>
          <w:lang w:val="id-ID"/>
        </w:rPr>
        <w:t xml:space="preserve"> dan</w:t>
      </w:r>
      <w:r w:rsidRPr="00F534A1">
        <w:rPr>
          <w:rFonts w:ascii="Times New Roman" w:hAnsi="Times New Roman"/>
          <w:sz w:val="20"/>
        </w:rPr>
        <w:t xml:space="preserve"> </w:t>
      </w:r>
      <w:r w:rsidRPr="00F534A1">
        <w:rPr>
          <w:rFonts w:ascii="Times New Roman" w:hAnsi="Times New Roman"/>
          <w:sz w:val="20"/>
          <w:lang w:val="id-ID"/>
        </w:rPr>
        <w:t xml:space="preserve">atau diperoleh indikasi ketidakjujuran atau itikad kurang baik yang tidak sesuai dengan kaidah ilmiah, maka penelitian tersebut dinyatakan batal dan PIHAK KEDUA wajib mengembalikan </w:t>
      </w:r>
      <w:r w:rsidRPr="00F534A1">
        <w:rPr>
          <w:rFonts w:ascii="Times New Roman" w:hAnsi="Times New Roman"/>
          <w:sz w:val="20"/>
        </w:rPr>
        <w:t xml:space="preserve">seluruh </w:t>
      </w:r>
      <w:r w:rsidRPr="00F534A1">
        <w:rPr>
          <w:rFonts w:ascii="Times New Roman" w:hAnsi="Times New Roman"/>
          <w:sz w:val="20"/>
          <w:lang w:val="id-ID"/>
        </w:rPr>
        <w:t>dana penelitian yang diterimanya kepada PIHAK PERTAMA untuk selanjutnya disetor kembali ke Kas Negara.</w:t>
      </w:r>
    </w:p>
    <w:p w:rsidR="00A76DE7" w:rsidRDefault="00A76DE7" w:rsidP="0011470E">
      <w:pPr>
        <w:spacing w:after="0" w:line="240" w:lineRule="auto"/>
        <w:jc w:val="center"/>
        <w:rPr>
          <w:rFonts w:ascii="Times New Roman" w:hAnsi="Times New Roman"/>
          <w:sz w:val="20"/>
        </w:rPr>
      </w:pPr>
    </w:p>
    <w:p w:rsidR="00A76DE7" w:rsidRDefault="00A76DE7" w:rsidP="0011470E">
      <w:pPr>
        <w:spacing w:after="0" w:line="240" w:lineRule="auto"/>
        <w:jc w:val="center"/>
        <w:rPr>
          <w:rFonts w:ascii="Times New Roman" w:hAnsi="Times New Roman"/>
          <w:sz w:val="20"/>
        </w:rPr>
      </w:pPr>
    </w:p>
    <w:p w:rsidR="0011470E" w:rsidRPr="00655316" w:rsidRDefault="00655316" w:rsidP="0011470E">
      <w:pPr>
        <w:spacing w:after="0" w:line="240" w:lineRule="auto"/>
        <w:jc w:val="center"/>
        <w:rPr>
          <w:rFonts w:ascii="Times New Roman" w:hAnsi="Times New Roman"/>
          <w:sz w:val="20"/>
        </w:rPr>
      </w:pPr>
      <w:r>
        <w:rPr>
          <w:rFonts w:ascii="Times New Roman" w:hAnsi="Times New Roman"/>
          <w:sz w:val="20"/>
          <w:lang w:val="id-ID"/>
        </w:rPr>
        <w:t xml:space="preserve">Pasal </w:t>
      </w:r>
      <w:r>
        <w:rPr>
          <w:rFonts w:ascii="Times New Roman" w:hAnsi="Times New Roman"/>
          <w:sz w:val="20"/>
        </w:rPr>
        <w:t>8</w:t>
      </w:r>
    </w:p>
    <w:p w:rsidR="004057A7" w:rsidRPr="004057A7" w:rsidRDefault="004057A7" w:rsidP="0011470E">
      <w:pPr>
        <w:spacing w:after="0" w:line="240" w:lineRule="auto"/>
        <w:jc w:val="center"/>
        <w:rPr>
          <w:rFonts w:ascii="Times New Roman" w:hAnsi="Times New Roman"/>
          <w:sz w:val="20"/>
        </w:rPr>
      </w:pPr>
    </w:p>
    <w:p w:rsidR="0037362F" w:rsidRPr="00BD6A6C" w:rsidRDefault="0037362F" w:rsidP="0037362F">
      <w:pPr>
        <w:spacing w:after="0" w:line="240" w:lineRule="auto"/>
        <w:jc w:val="both"/>
        <w:rPr>
          <w:rFonts w:ascii="Times New Roman" w:hAnsi="Times New Roman"/>
          <w:sz w:val="20"/>
          <w:lang w:val="id-ID"/>
        </w:rPr>
      </w:pPr>
      <w:r w:rsidRPr="00BD6A6C">
        <w:rPr>
          <w:rFonts w:ascii="Times New Roman" w:hAnsi="Times New Roman"/>
          <w:sz w:val="20"/>
          <w:lang w:val="id-ID"/>
        </w:rPr>
        <w:t xml:space="preserve">Hak Kekayaan Intelektual yang dihasilkan dari pelaksanaan penelitian </w:t>
      </w:r>
      <w:r w:rsidRPr="00BD6A6C">
        <w:rPr>
          <w:rFonts w:ascii="Times New Roman" w:hAnsi="Times New Roman"/>
          <w:sz w:val="20"/>
        </w:rPr>
        <w:t xml:space="preserve">ini akan </w:t>
      </w:r>
      <w:r w:rsidRPr="00BD6A6C">
        <w:rPr>
          <w:rFonts w:ascii="Times New Roman" w:hAnsi="Times New Roman"/>
          <w:sz w:val="20"/>
          <w:lang w:val="id-ID"/>
        </w:rPr>
        <w:t>diatur dan dikelola sesuai dengan peraturan dan perundang-undangan yang berlaku.</w:t>
      </w:r>
    </w:p>
    <w:p w:rsidR="0011470E" w:rsidRPr="00BD6A6C" w:rsidRDefault="0011470E" w:rsidP="0011470E">
      <w:pPr>
        <w:spacing w:after="0" w:line="240" w:lineRule="auto"/>
        <w:ind w:left="709"/>
        <w:jc w:val="both"/>
        <w:rPr>
          <w:rFonts w:ascii="Times New Roman" w:hAnsi="Times New Roman"/>
          <w:sz w:val="20"/>
          <w:lang w:val="id-ID"/>
        </w:rPr>
      </w:pPr>
    </w:p>
    <w:p w:rsidR="0037362F" w:rsidRPr="00BD6A6C" w:rsidRDefault="0037362F" w:rsidP="0011470E">
      <w:pPr>
        <w:spacing w:after="0" w:line="240" w:lineRule="auto"/>
        <w:ind w:left="709"/>
        <w:jc w:val="center"/>
        <w:rPr>
          <w:rFonts w:ascii="Times New Roman" w:hAnsi="Times New Roman"/>
          <w:sz w:val="20"/>
        </w:rPr>
      </w:pPr>
    </w:p>
    <w:p w:rsidR="0011470E" w:rsidRPr="00655316" w:rsidRDefault="0011470E" w:rsidP="00FA2D26">
      <w:pPr>
        <w:spacing w:after="0" w:line="240" w:lineRule="auto"/>
        <w:jc w:val="center"/>
        <w:rPr>
          <w:rFonts w:ascii="Times New Roman" w:hAnsi="Times New Roman"/>
          <w:sz w:val="20"/>
        </w:rPr>
      </w:pPr>
      <w:r w:rsidRPr="00BD6A6C">
        <w:rPr>
          <w:rFonts w:ascii="Times New Roman" w:hAnsi="Times New Roman"/>
          <w:sz w:val="20"/>
          <w:lang w:val="id-ID"/>
        </w:rPr>
        <w:t xml:space="preserve">Pasal </w:t>
      </w:r>
      <w:r w:rsidR="00655316">
        <w:rPr>
          <w:rFonts w:ascii="Times New Roman" w:hAnsi="Times New Roman"/>
          <w:sz w:val="20"/>
        </w:rPr>
        <w:t>9</w:t>
      </w:r>
    </w:p>
    <w:p w:rsidR="004057A7" w:rsidRPr="004057A7" w:rsidRDefault="004057A7" w:rsidP="00FA2D26">
      <w:pPr>
        <w:spacing w:after="0" w:line="240" w:lineRule="auto"/>
        <w:jc w:val="center"/>
        <w:rPr>
          <w:rFonts w:ascii="Times New Roman" w:hAnsi="Times New Roman"/>
          <w:sz w:val="20"/>
        </w:rPr>
      </w:pPr>
    </w:p>
    <w:p w:rsidR="0037362F" w:rsidRPr="00BD6A6C" w:rsidRDefault="0037362F" w:rsidP="0037362F">
      <w:pPr>
        <w:spacing w:after="0" w:line="240" w:lineRule="auto"/>
        <w:jc w:val="both"/>
        <w:rPr>
          <w:rFonts w:ascii="Times New Roman" w:hAnsi="Times New Roman"/>
          <w:sz w:val="20"/>
          <w:lang w:val="id-ID"/>
        </w:rPr>
      </w:pPr>
      <w:r w:rsidRPr="00BD6A6C">
        <w:rPr>
          <w:rFonts w:ascii="Times New Roman" w:hAnsi="Times New Roman"/>
          <w:sz w:val="20"/>
          <w:lang w:val="id-ID"/>
        </w:rPr>
        <w:t>Hasil penelitian berupa peralatan dan</w:t>
      </w:r>
      <w:r w:rsidRPr="00BD6A6C">
        <w:rPr>
          <w:rFonts w:ascii="Times New Roman" w:hAnsi="Times New Roman"/>
          <w:sz w:val="20"/>
        </w:rPr>
        <w:t xml:space="preserve"> </w:t>
      </w:r>
      <w:r w:rsidRPr="00BD6A6C">
        <w:rPr>
          <w:rFonts w:ascii="Times New Roman" w:hAnsi="Times New Roman"/>
          <w:sz w:val="20"/>
          <w:lang w:val="id-ID"/>
        </w:rPr>
        <w:t xml:space="preserve">atau alat yang dibeli dari kegiatan penelitian ini adalah milik negara yang dapat dihibahkan kepada </w:t>
      </w:r>
      <w:r w:rsidRPr="00BD6A6C">
        <w:rPr>
          <w:rFonts w:ascii="Times New Roman" w:hAnsi="Times New Roman"/>
          <w:sz w:val="20"/>
        </w:rPr>
        <w:t>Fakultas Teknik Universitas Diponegoro</w:t>
      </w:r>
      <w:r w:rsidRPr="00BD6A6C">
        <w:rPr>
          <w:rFonts w:ascii="Times New Roman" w:hAnsi="Times New Roman"/>
          <w:sz w:val="20"/>
          <w:lang w:val="id-ID"/>
        </w:rPr>
        <w:t>.</w:t>
      </w:r>
    </w:p>
    <w:p w:rsidR="00E1626D" w:rsidRDefault="00E1626D" w:rsidP="0011470E">
      <w:pPr>
        <w:spacing w:after="0" w:line="240" w:lineRule="auto"/>
        <w:jc w:val="both"/>
        <w:rPr>
          <w:rFonts w:ascii="Times New Roman" w:hAnsi="Times New Roman"/>
          <w:sz w:val="20"/>
        </w:rPr>
      </w:pPr>
    </w:p>
    <w:p w:rsidR="0037362F" w:rsidRDefault="0037362F"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Default="00D93069" w:rsidP="0011470E">
      <w:pPr>
        <w:spacing w:after="0" w:line="240" w:lineRule="auto"/>
        <w:jc w:val="both"/>
        <w:rPr>
          <w:rFonts w:ascii="Times New Roman" w:hAnsi="Times New Roman"/>
          <w:sz w:val="20"/>
        </w:rPr>
      </w:pPr>
    </w:p>
    <w:p w:rsidR="00D93069" w:rsidRPr="00BD6A6C" w:rsidRDefault="00D93069" w:rsidP="0011470E">
      <w:pPr>
        <w:spacing w:after="0" w:line="240" w:lineRule="auto"/>
        <w:jc w:val="both"/>
        <w:rPr>
          <w:rFonts w:ascii="Times New Roman" w:hAnsi="Times New Roman"/>
          <w:sz w:val="20"/>
        </w:rPr>
      </w:pPr>
    </w:p>
    <w:p w:rsidR="0011470E" w:rsidRPr="002215DA"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Pasal 1</w:t>
      </w:r>
      <w:r w:rsidR="002215DA">
        <w:rPr>
          <w:rFonts w:ascii="Times New Roman" w:hAnsi="Times New Roman"/>
          <w:sz w:val="20"/>
        </w:rPr>
        <w:t>0</w:t>
      </w:r>
    </w:p>
    <w:p w:rsidR="004057A7" w:rsidRPr="004057A7" w:rsidRDefault="004057A7" w:rsidP="0011470E">
      <w:pPr>
        <w:spacing w:after="0" w:line="240" w:lineRule="auto"/>
        <w:jc w:val="center"/>
        <w:rPr>
          <w:rFonts w:ascii="Times New Roman" w:hAnsi="Times New Roman"/>
          <w:sz w:val="20"/>
        </w:rPr>
      </w:pPr>
    </w:p>
    <w:p w:rsidR="0037362F" w:rsidRPr="00BD6A6C" w:rsidRDefault="0037362F" w:rsidP="0037362F">
      <w:pPr>
        <w:spacing w:after="0" w:line="240" w:lineRule="auto"/>
        <w:jc w:val="both"/>
        <w:rPr>
          <w:rFonts w:ascii="Times New Roman" w:hAnsi="Times New Roman"/>
          <w:sz w:val="20"/>
          <w:lang w:val="id-ID"/>
        </w:rPr>
      </w:pPr>
      <w:r w:rsidRPr="00BD6A6C">
        <w:rPr>
          <w:rFonts w:ascii="Times New Roman" w:hAnsi="Times New Roman"/>
          <w:sz w:val="20"/>
          <w:lang w:val="id-ID"/>
        </w:rPr>
        <w:t xml:space="preserve">Surat Perjanjian Pelaksanaan Penelitian ini, dibuat rangkap 2 (dua) dan </w:t>
      </w:r>
      <w:r w:rsidRPr="00BD6A6C">
        <w:rPr>
          <w:rFonts w:ascii="Times New Roman" w:hAnsi="Times New Roman"/>
          <w:sz w:val="20"/>
        </w:rPr>
        <w:t xml:space="preserve">masing-masing </w:t>
      </w:r>
      <w:r w:rsidRPr="00BD6A6C">
        <w:rPr>
          <w:rFonts w:ascii="Times New Roman" w:hAnsi="Times New Roman"/>
          <w:sz w:val="20"/>
          <w:lang w:val="id-ID"/>
        </w:rPr>
        <w:t xml:space="preserve">diberi materai </w:t>
      </w:r>
      <w:r w:rsidRPr="00BD6A6C">
        <w:rPr>
          <w:rFonts w:ascii="Times New Roman" w:hAnsi="Times New Roman"/>
          <w:sz w:val="20"/>
        </w:rPr>
        <w:t xml:space="preserve">              Rp 6.000,00</w:t>
      </w:r>
      <w:r w:rsidRPr="00BD6A6C">
        <w:rPr>
          <w:rFonts w:ascii="Times New Roman" w:hAnsi="Times New Roman"/>
          <w:sz w:val="20"/>
          <w:lang w:val="id-ID"/>
        </w:rPr>
        <w:t xml:space="preserve"> </w:t>
      </w:r>
      <w:r w:rsidRPr="00BD6A6C">
        <w:rPr>
          <w:rFonts w:ascii="Times New Roman" w:hAnsi="Times New Roman"/>
          <w:sz w:val="20"/>
        </w:rPr>
        <w:t>yang</w:t>
      </w:r>
      <w:r w:rsidRPr="00BD6A6C">
        <w:rPr>
          <w:rFonts w:ascii="Times New Roman" w:hAnsi="Times New Roman"/>
          <w:sz w:val="20"/>
          <w:lang w:val="id-ID"/>
        </w:rPr>
        <w:t xml:space="preserve"> dibebankan kepada PIHAK KEDUA.</w:t>
      </w:r>
    </w:p>
    <w:p w:rsidR="0011470E" w:rsidRPr="00BD6A6C" w:rsidRDefault="0011470E" w:rsidP="0011470E">
      <w:pPr>
        <w:spacing w:after="0" w:line="240" w:lineRule="auto"/>
        <w:jc w:val="both"/>
        <w:rPr>
          <w:rFonts w:ascii="Times New Roman" w:hAnsi="Times New Roman"/>
          <w:sz w:val="20"/>
        </w:rPr>
      </w:pPr>
    </w:p>
    <w:p w:rsidR="00E1626D" w:rsidRPr="00BD6A6C" w:rsidRDefault="00E1626D" w:rsidP="0011470E">
      <w:pPr>
        <w:spacing w:after="0" w:line="240" w:lineRule="auto"/>
        <w:jc w:val="both"/>
        <w:rPr>
          <w:rFonts w:ascii="Times New Roman" w:hAnsi="Times New Roman"/>
          <w:sz w:val="20"/>
        </w:rPr>
      </w:pPr>
    </w:p>
    <w:p w:rsidR="0011470E" w:rsidRPr="002215DA"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Pasal 1</w:t>
      </w:r>
      <w:r w:rsidR="002215DA">
        <w:rPr>
          <w:rFonts w:ascii="Times New Roman" w:hAnsi="Times New Roman"/>
          <w:sz w:val="20"/>
        </w:rPr>
        <w:t>1</w:t>
      </w:r>
    </w:p>
    <w:p w:rsidR="004057A7" w:rsidRPr="004057A7" w:rsidRDefault="004057A7" w:rsidP="0011470E">
      <w:pPr>
        <w:spacing w:after="0" w:line="240" w:lineRule="auto"/>
        <w:jc w:val="center"/>
        <w:rPr>
          <w:rFonts w:ascii="Times New Roman" w:hAnsi="Times New Roman"/>
          <w:sz w:val="20"/>
        </w:rPr>
      </w:pPr>
    </w:p>
    <w:p w:rsidR="0037362F" w:rsidRPr="00BD6A6C" w:rsidRDefault="0037362F" w:rsidP="0037362F">
      <w:pPr>
        <w:spacing w:after="0" w:line="240" w:lineRule="auto"/>
        <w:jc w:val="both"/>
        <w:rPr>
          <w:rFonts w:ascii="Times New Roman" w:hAnsi="Times New Roman"/>
          <w:sz w:val="20"/>
          <w:lang w:val="id-ID"/>
        </w:rPr>
      </w:pPr>
      <w:r w:rsidRPr="00BD6A6C">
        <w:rPr>
          <w:rFonts w:ascii="Times New Roman" w:hAnsi="Times New Roman"/>
          <w:sz w:val="20"/>
          <w:lang w:val="id-ID"/>
        </w:rPr>
        <w:t>Apabila terjadi perselisihan antara PIHAK PERTAMA dan PIHAK KEDUA dalam pelaksanaan perjanjian ini</w:t>
      </w:r>
      <w:r w:rsidRPr="00BD6A6C">
        <w:rPr>
          <w:rFonts w:ascii="Times New Roman" w:hAnsi="Times New Roman"/>
          <w:sz w:val="20"/>
        </w:rPr>
        <w:t>,</w:t>
      </w:r>
      <w:r w:rsidRPr="00BD6A6C">
        <w:rPr>
          <w:rFonts w:ascii="Times New Roman" w:hAnsi="Times New Roman"/>
          <w:sz w:val="20"/>
          <w:lang w:val="id-ID"/>
        </w:rPr>
        <w:t xml:space="preserve"> </w:t>
      </w:r>
      <w:r w:rsidRPr="00BD6A6C">
        <w:rPr>
          <w:rFonts w:ascii="Times New Roman" w:hAnsi="Times New Roman"/>
          <w:sz w:val="20"/>
        </w:rPr>
        <w:t xml:space="preserve">maka </w:t>
      </w:r>
      <w:r w:rsidRPr="00BD6A6C">
        <w:rPr>
          <w:rFonts w:ascii="Times New Roman" w:hAnsi="Times New Roman"/>
          <w:sz w:val="20"/>
          <w:lang w:val="id-ID"/>
        </w:rPr>
        <w:t xml:space="preserve">kedua belah pihak </w:t>
      </w:r>
      <w:r w:rsidRPr="00BD6A6C">
        <w:rPr>
          <w:rFonts w:ascii="Times New Roman" w:hAnsi="Times New Roman"/>
          <w:sz w:val="20"/>
        </w:rPr>
        <w:t xml:space="preserve">dapat </w:t>
      </w:r>
      <w:r w:rsidRPr="00BD6A6C">
        <w:rPr>
          <w:rFonts w:ascii="Times New Roman" w:hAnsi="Times New Roman"/>
          <w:sz w:val="20"/>
          <w:lang w:val="id-ID"/>
        </w:rPr>
        <w:t>memilih Pengadilan Negeri Semarang untuk menyelesaikan masalah tersebut.</w:t>
      </w:r>
    </w:p>
    <w:p w:rsidR="0011470E" w:rsidRPr="00BD6A6C" w:rsidRDefault="0011470E" w:rsidP="0011470E">
      <w:pPr>
        <w:spacing w:after="0" w:line="240" w:lineRule="auto"/>
        <w:jc w:val="both"/>
        <w:rPr>
          <w:rFonts w:ascii="Times New Roman" w:hAnsi="Times New Roman"/>
          <w:sz w:val="20"/>
          <w:lang w:val="id-ID"/>
        </w:rPr>
      </w:pPr>
    </w:p>
    <w:p w:rsidR="0011470E" w:rsidRPr="00BD6A6C" w:rsidRDefault="0011470E" w:rsidP="0011470E">
      <w:pPr>
        <w:spacing w:after="0" w:line="240" w:lineRule="auto"/>
        <w:ind w:left="709"/>
        <w:jc w:val="center"/>
        <w:rPr>
          <w:rFonts w:ascii="Times New Roman" w:hAnsi="Times New Roman"/>
          <w:sz w:val="20"/>
          <w:lang w:val="id-ID"/>
        </w:rPr>
      </w:pPr>
    </w:p>
    <w:p w:rsidR="0011470E" w:rsidRPr="002215DA" w:rsidRDefault="0011470E" w:rsidP="0011470E">
      <w:pPr>
        <w:spacing w:after="0" w:line="240" w:lineRule="auto"/>
        <w:jc w:val="center"/>
        <w:rPr>
          <w:rFonts w:ascii="Times New Roman" w:hAnsi="Times New Roman"/>
          <w:sz w:val="20"/>
        </w:rPr>
      </w:pPr>
      <w:r w:rsidRPr="00BD6A6C">
        <w:rPr>
          <w:rFonts w:ascii="Times New Roman" w:hAnsi="Times New Roman"/>
          <w:sz w:val="20"/>
          <w:lang w:val="id-ID"/>
        </w:rPr>
        <w:t>Pasal 1</w:t>
      </w:r>
      <w:r w:rsidR="002215DA">
        <w:rPr>
          <w:rFonts w:ascii="Times New Roman" w:hAnsi="Times New Roman"/>
          <w:sz w:val="20"/>
        </w:rPr>
        <w:t>2</w:t>
      </w:r>
    </w:p>
    <w:p w:rsidR="004057A7" w:rsidRPr="004057A7" w:rsidRDefault="004057A7" w:rsidP="0011470E">
      <w:pPr>
        <w:spacing w:after="0" w:line="240" w:lineRule="auto"/>
        <w:jc w:val="center"/>
        <w:rPr>
          <w:rFonts w:ascii="Times New Roman" w:hAnsi="Times New Roman"/>
          <w:sz w:val="20"/>
        </w:rPr>
      </w:pPr>
    </w:p>
    <w:p w:rsidR="0037362F" w:rsidRPr="00BD6A6C" w:rsidRDefault="0037362F" w:rsidP="0037362F">
      <w:pPr>
        <w:spacing w:after="0" w:line="240" w:lineRule="auto"/>
        <w:jc w:val="both"/>
        <w:rPr>
          <w:rFonts w:ascii="Times New Roman" w:hAnsi="Times New Roman"/>
          <w:sz w:val="20"/>
          <w:lang w:val="id-ID"/>
        </w:rPr>
      </w:pPr>
      <w:r w:rsidRPr="00BD6A6C">
        <w:rPr>
          <w:rFonts w:ascii="Times New Roman" w:hAnsi="Times New Roman"/>
          <w:sz w:val="20"/>
          <w:lang w:val="id-ID"/>
        </w:rPr>
        <w:t>Hal-hal yang belum diatur dalam perjanjian ini akan ditentukan kemudian oleh kedua belah pihak secara musyawarah.</w:t>
      </w:r>
    </w:p>
    <w:p w:rsidR="0011470E" w:rsidRPr="00BD6A6C" w:rsidRDefault="0011470E" w:rsidP="0011470E">
      <w:pPr>
        <w:spacing w:after="0" w:line="240" w:lineRule="auto"/>
        <w:jc w:val="center"/>
        <w:rPr>
          <w:rFonts w:ascii="Times New Roman" w:hAnsi="Times New Roman"/>
          <w:sz w:val="20"/>
          <w:lang w:val="id-ID"/>
        </w:rPr>
      </w:pPr>
    </w:p>
    <w:p w:rsidR="0011470E" w:rsidRPr="00BD6A6C" w:rsidRDefault="0011470E" w:rsidP="0011470E">
      <w:pPr>
        <w:spacing w:after="0" w:line="240" w:lineRule="auto"/>
        <w:ind w:left="709"/>
        <w:jc w:val="both"/>
        <w:rPr>
          <w:rFonts w:ascii="Times New Roman" w:hAnsi="Times New Roman"/>
          <w:sz w:val="20"/>
          <w:lang w:val="id-ID"/>
        </w:rPr>
      </w:pPr>
    </w:p>
    <w:p w:rsidR="0011470E" w:rsidRPr="00BD6A6C" w:rsidRDefault="0011470E" w:rsidP="0011470E">
      <w:pPr>
        <w:spacing w:after="0" w:line="240" w:lineRule="auto"/>
        <w:ind w:left="709"/>
        <w:jc w:val="both"/>
        <w:rPr>
          <w:rFonts w:ascii="Times New Roman" w:hAnsi="Times New Roman"/>
          <w:sz w:val="20"/>
          <w:lang w:val="id-ID"/>
        </w:rPr>
      </w:pPr>
    </w:p>
    <w:p w:rsidR="0011470E" w:rsidRPr="00BD6A6C" w:rsidRDefault="0011470E" w:rsidP="0011470E">
      <w:pPr>
        <w:spacing w:after="0" w:line="240" w:lineRule="auto"/>
        <w:ind w:left="709"/>
        <w:jc w:val="both"/>
        <w:rPr>
          <w:rFonts w:ascii="Times New Roman" w:hAnsi="Times New Roman"/>
          <w:sz w:val="20"/>
          <w:lang w:val="id-ID"/>
        </w:rPr>
      </w:pPr>
    </w:p>
    <w:tbl>
      <w:tblPr>
        <w:tblW w:w="5000" w:type="pct"/>
        <w:tblLook w:val="04A0"/>
      </w:tblPr>
      <w:tblGrid>
        <w:gridCol w:w="4614"/>
        <w:gridCol w:w="4629"/>
      </w:tblGrid>
      <w:tr w:rsidR="0011470E" w:rsidRPr="00BD6A6C" w:rsidTr="00187DC6">
        <w:trPr>
          <w:trHeight w:val="2302"/>
        </w:trPr>
        <w:tc>
          <w:tcPr>
            <w:tcW w:w="2496" w:type="pct"/>
            <w:shd w:val="clear" w:color="auto" w:fill="auto"/>
          </w:tcPr>
          <w:p w:rsidR="0011470E" w:rsidRPr="00BD6A6C" w:rsidRDefault="0011470E" w:rsidP="00CD4C74">
            <w:pPr>
              <w:spacing w:after="0" w:line="240" w:lineRule="auto"/>
              <w:jc w:val="both"/>
              <w:rPr>
                <w:rFonts w:ascii="Times New Roman" w:hAnsi="Times New Roman"/>
                <w:sz w:val="20"/>
                <w:lang w:val="id-ID"/>
              </w:rPr>
            </w:pPr>
            <w:r w:rsidRPr="00BD6A6C">
              <w:rPr>
                <w:rFonts w:ascii="Times New Roman" w:hAnsi="Times New Roman"/>
                <w:sz w:val="20"/>
                <w:lang w:val="id-ID"/>
              </w:rPr>
              <w:t>PIHAK KEDUA</w:t>
            </w:r>
          </w:p>
          <w:p w:rsidR="0011470E" w:rsidRPr="00BD6A6C" w:rsidRDefault="0011470E" w:rsidP="00CD4C74">
            <w:pPr>
              <w:spacing w:after="0" w:line="240" w:lineRule="auto"/>
              <w:jc w:val="both"/>
              <w:rPr>
                <w:rFonts w:ascii="Times New Roman" w:hAnsi="Times New Roman"/>
                <w:sz w:val="20"/>
                <w:lang w:val="id-ID"/>
              </w:rPr>
            </w:pPr>
            <w:r w:rsidRPr="00BD6A6C">
              <w:rPr>
                <w:rFonts w:ascii="Times New Roman" w:hAnsi="Times New Roman"/>
                <w:sz w:val="20"/>
                <w:lang w:val="id-ID"/>
              </w:rPr>
              <w:t>Ketua Peneliti,</w:t>
            </w: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672ADF" w:rsidP="00CD4C74">
            <w:pPr>
              <w:spacing w:after="0" w:line="240" w:lineRule="auto"/>
              <w:jc w:val="both"/>
              <w:rPr>
                <w:rFonts w:ascii="Times New Roman" w:hAnsi="Times New Roman"/>
                <w:sz w:val="20"/>
                <w:lang w:val="id-ID"/>
              </w:rPr>
            </w:pPr>
            <w:r>
              <w:rPr>
                <w:rFonts w:ascii="Times New Roman" w:hAnsi="Times New Roman"/>
                <w:noProof/>
                <w:sz w:val="20"/>
              </w:rPr>
              <w:pict>
                <v:shape id="_x0000_s1034" type="#_x0000_t202" style="position:absolute;left:0;text-align:left;margin-left:205pt;margin-top:1.5pt;width:56pt;height:33.05pt;z-index:251662336">
                  <v:textbox>
                    <w:txbxContent>
                      <w:p w:rsidR="00672ADF" w:rsidRPr="00161B1C" w:rsidRDefault="00672ADF" w:rsidP="00672ADF">
                        <w:pPr>
                          <w:spacing w:after="0" w:line="240" w:lineRule="auto"/>
                          <w:jc w:val="center"/>
                          <w:rPr>
                            <w:rFonts w:ascii="Arial Narrow" w:hAnsi="Arial Narrow"/>
                            <w:sz w:val="18"/>
                          </w:rPr>
                        </w:pPr>
                        <w:r w:rsidRPr="00161B1C">
                          <w:rPr>
                            <w:rFonts w:ascii="Arial Narrow" w:hAnsi="Arial Narrow"/>
                            <w:sz w:val="18"/>
                          </w:rPr>
                          <w:t>Materai</w:t>
                        </w:r>
                      </w:p>
                      <w:p w:rsidR="00672ADF" w:rsidRPr="00161B1C" w:rsidRDefault="00672ADF" w:rsidP="00672ADF">
                        <w:pPr>
                          <w:spacing w:after="0" w:line="240" w:lineRule="auto"/>
                          <w:jc w:val="center"/>
                          <w:rPr>
                            <w:rFonts w:ascii="Arial Narrow" w:hAnsi="Arial Narrow"/>
                            <w:sz w:val="18"/>
                          </w:rPr>
                        </w:pPr>
                        <w:r w:rsidRPr="00161B1C">
                          <w:rPr>
                            <w:rFonts w:ascii="Arial Narrow" w:hAnsi="Arial Narrow"/>
                            <w:sz w:val="18"/>
                          </w:rPr>
                          <w:t>Rp 6.000,-</w:t>
                        </w:r>
                      </w:p>
                    </w:txbxContent>
                  </v:textbox>
                </v:shape>
              </w:pict>
            </w: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11470E" w:rsidP="00CD4C74">
            <w:pPr>
              <w:spacing w:after="0" w:line="240" w:lineRule="auto"/>
              <w:jc w:val="both"/>
              <w:rPr>
                <w:rFonts w:ascii="Times New Roman" w:hAnsi="Times New Roman"/>
                <w:sz w:val="20"/>
                <w:lang w:val="id-ID"/>
              </w:rPr>
            </w:pPr>
          </w:p>
          <w:p w:rsidR="00C94951" w:rsidRPr="00BD6A6C" w:rsidRDefault="00C94951" w:rsidP="00CD4C74">
            <w:pPr>
              <w:spacing w:after="0" w:line="240" w:lineRule="auto"/>
              <w:jc w:val="both"/>
              <w:rPr>
                <w:rFonts w:ascii="Times New Roman" w:hAnsi="Times New Roman"/>
                <w:sz w:val="20"/>
                <w:lang w:val="id-ID"/>
              </w:rPr>
            </w:pPr>
          </w:p>
          <w:p w:rsidR="0011470E" w:rsidRDefault="0011470E" w:rsidP="00CD4C74">
            <w:pPr>
              <w:spacing w:after="0" w:line="240" w:lineRule="auto"/>
              <w:jc w:val="both"/>
              <w:rPr>
                <w:rFonts w:ascii="Times New Roman" w:hAnsi="Times New Roman"/>
                <w:sz w:val="20"/>
              </w:rPr>
            </w:pPr>
          </w:p>
          <w:p w:rsidR="00672ADF" w:rsidRPr="00672ADF" w:rsidRDefault="00672ADF" w:rsidP="00CD4C74">
            <w:pPr>
              <w:spacing w:after="0" w:line="240" w:lineRule="auto"/>
              <w:jc w:val="both"/>
              <w:rPr>
                <w:rFonts w:ascii="Times New Roman" w:hAnsi="Times New Roman"/>
                <w:sz w:val="20"/>
              </w:rPr>
            </w:pPr>
          </w:p>
          <w:p w:rsidR="00C63D53" w:rsidRPr="00D11249" w:rsidRDefault="004E68AE" w:rsidP="00C63D53">
            <w:pPr>
              <w:spacing w:before="40" w:after="40"/>
              <w:rPr>
                <w:rFonts w:ascii="Times New Roman" w:hAnsi="Times New Roman"/>
                <w:bCs/>
                <w:color w:val="000000"/>
                <w:sz w:val="20"/>
                <w:szCs w:val="20"/>
              </w:rPr>
            </w:pPr>
            <w:r>
              <w:rPr>
                <w:rFonts w:ascii="Times New Roman" w:hAnsi="Times New Roman"/>
                <w:bCs/>
                <w:color w:val="000000"/>
                <w:sz w:val="20"/>
                <w:szCs w:val="20"/>
              </w:rPr>
              <w:t>M. Awaluddin, S.T.,M.T.</w:t>
            </w:r>
          </w:p>
          <w:p w:rsidR="0011470E" w:rsidRPr="009E4993" w:rsidRDefault="00187DC6" w:rsidP="00C63D53">
            <w:pPr>
              <w:spacing w:after="0" w:line="240" w:lineRule="auto"/>
              <w:jc w:val="both"/>
              <w:rPr>
                <w:rFonts w:ascii="Times New Roman" w:hAnsi="Times New Roman"/>
                <w:sz w:val="20"/>
              </w:rPr>
            </w:pPr>
            <w:r w:rsidRPr="00F534A1">
              <w:rPr>
                <w:rFonts w:ascii="Times New Roman" w:hAnsi="Times New Roman"/>
                <w:sz w:val="20"/>
                <w:lang w:val="id-ID"/>
              </w:rPr>
              <w:t>NIP.</w:t>
            </w:r>
            <w:r w:rsidR="00C63D53">
              <w:rPr>
                <w:rFonts w:ascii="Times New Roman" w:hAnsi="Times New Roman"/>
                <w:sz w:val="20"/>
              </w:rPr>
              <w:t xml:space="preserve"> </w:t>
            </w:r>
            <w:r w:rsidR="004E68AE">
              <w:rPr>
                <w:rFonts w:ascii="Times New Roman" w:hAnsi="Times New Roman"/>
                <w:sz w:val="20"/>
              </w:rPr>
              <w:t>197408212005011001</w:t>
            </w:r>
          </w:p>
        </w:tc>
        <w:tc>
          <w:tcPr>
            <w:tcW w:w="2504" w:type="pct"/>
          </w:tcPr>
          <w:p w:rsidR="0011470E" w:rsidRPr="00BD6A6C" w:rsidRDefault="0011470E" w:rsidP="00CD4C74">
            <w:pPr>
              <w:spacing w:after="0" w:line="240" w:lineRule="auto"/>
              <w:jc w:val="both"/>
              <w:rPr>
                <w:rFonts w:ascii="Times New Roman" w:hAnsi="Times New Roman"/>
                <w:sz w:val="20"/>
                <w:lang w:val="id-ID"/>
              </w:rPr>
            </w:pPr>
            <w:r w:rsidRPr="00BD6A6C">
              <w:rPr>
                <w:rFonts w:ascii="Times New Roman" w:hAnsi="Times New Roman"/>
                <w:sz w:val="20"/>
                <w:lang w:val="id-ID"/>
              </w:rPr>
              <w:t>PIHAK PERTAMA</w:t>
            </w:r>
          </w:p>
          <w:p w:rsidR="0011470E" w:rsidRPr="00BD6A6C" w:rsidRDefault="0011470E" w:rsidP="00CD4C74">
            <w:pPr>
              <w:spacing w:after="0" w:line="240" w:lineRule="auto"/>
              <w:jc w:val="both"/>
              <w:rPr>
                <w:rFonts w:ascii="Times New Roman" w:hAnsi="Times New Roman"/>
                <w:sz w:val="20"/>
                <w:lang w:val="id-ID"/>
              </w:rPr>
            </w:pPr>
            <w:r w:rsidRPr="00BD6A6C">
              <w:rPr>
                <w:rFonts w:ascii="Times New Roman" w:hAnsi="Times New Roman"/>
                <w:sz w:val="20"/>
                <w:lang w:val="id-ID"/>
              </w:rPr>
              <w:t>Dekan,</w:t>
            </w: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11470E" w:rsidP="00CD4C74">
            <w:pPr>
              <w:spacing w:after="0" w:line="240" w:lineRule="auto"/>
              <w:jc w:val="both"/>
              <w:rPr>
                <w:rFonts w:ascii="Times New Roman" w:hAnsi="Times New Roman"/>
                <w:sz w:val="20"/>
                <w:lang w:val="id-ID"/>
              </w:rPr>
            </w:pPr>
          </w:p>
          <w:p w:rsidR="0011470E" w:rsidRPr="00BD6A6C" w:rsidRDefault="0011470E" w:rsidP="00CD4C74">
            <w:pPr>
              <w:spacing w:after="0" w:line="240" w:lineRule="auto"/>
              <w:jc w:val="both"/>
              <w:rPr>
                <w:rFonts w:ascii="Times New Roman" w:hAnsi="Times New Roman"/>
                <w:sz w:val="20"/>
                <w:lang w:val="id-ID"/>
              </w:rPr>
            </w:pPr>
          </w:p>
          <w:p w:rsidR="0011470E" w:rsidRDefault="0011470E" w:rsidP="00CD4C74">
            <w:pPr>
              <w:spacing w:after="0" w:line="240" w:lineRule="auto"/>
              <w:jc w:val="both"/>
              <w:rPr>
                <w:rFonts w:ascii="Times New Roman" w:hAnsi="Times New Roman"/>
                <w:sz w:val="20"/>
              </w:rPr>
            </w:pPr>
          </w:p>
          <w:p w:rsidR="00672ADF" w:rsidRPr="00672ADF" w:rsidRDefault="00672ADF" w:rsidP="00CD4C74">
            <w:pPr>
              <w:spacing w:after="0" w:line="240" w:lineRule="auto"/>
              <w:jc w:val="both"/>
              <w:rPr>
                <w:rFonts w:ascii="Times New Roman" w:hAnsi="Times New Roman"/>
                <w:sz w:val="20"/>
              </w:rPr>
            </w:pPr>
          </w:p>
          <w:p w:rsidR="0011470E" w:rsidRPr="00BD6A6C" w:rsidRDefault="0011470E" w:rsidP="00CD4C74">
            <w:pPr>
              <w:spacing w:after="0" w:line="240" w:lineRule="auto"/>
              <w:jc w:val="both"/>
              <w:rPr>
                <w:rFonts w:ascii="Times New Roman" w:hAnsi="Times New Roman"/>
                <w:sz w:val="20"/>
                <w:lang w:val="id-ID"/>
              </w:rPr>
            </w:pPr>
            <w:r w:rsidRPr="00BD6A6C">
              <w:rPr>
                <w:rFonts w:ascii="Times New Roman" w:hAnsi="Times New Roman"/>
                <w:sz w:val="20"/>
                <w:lang w:val="id-ID"/>
              </w:rPr>
              <w:t xml:space="preserve">Ir. </w:t>
            </w:r>
            <w:r w:rsidR="007D4B32">
              <w:rPr>
                <w:rFonts w:ascii="Times New Roman" w:hAnsi="Times New Roman"/>
                <w:sz w:val="20"/>
              </w:rPr>
              <w:t>M. Agung Wibowo, MM, M.Sc, PhD</w:t>
            </w:r>
            <w:r w:rsidRPr="00BD6A6C">
              <w:rPr>
                <w:rFonts w:ascii="Times New Roman" w:hAnsi="Times New Roman"/>
                <w:sz w:val="20"/>
                <w:lang w:val="id-ID"/>
              </w:rPr>
              <w:t>.</w:t>
            </w:r>
          </w:p>
          <w:p w:rsidR="0011470E" w:rsidRPr="007D4B32" w:rsidRDefault="0011470E" w:rsidP="007D4B32">
            <w:pPr>
              <w:spacing w:after="0" w:line="240" w:lineRule="auto"/>
              <w:jc w:val="both"/>
              <w:rPr>
                <w:rFonts w:ascii="Times New Roman" w:hAnsi="Times New Roman"/>
                <w:sz w:val="20"/>
              </w:rPr>
            </w:pPr>
            <w:r w:rsidRPr="00BD6A6C">
              <w:rPr>
                <w:rFonts w:ascii="Times New Roman" w:hAnsi="Times New Roman"/>
                <w:sz w:val="20"/>
                <w:lang w:val="id-ID"/>
              </w:rPr>
              <w:t>NIP. 19</w:t>
            </w:r>
            <w:r w:rsidR="007D4B32">
              <w:rPr>
                <w:rFonts w:ascii="Times New Roman" w:hAnsi="Times New Roman"/>
                <w:sz w:val="20"/>
              </w:rPr>
              <w:t>6702081994031005</w:t>
            </w:r>
          </w:p>
        </w:tc>
      </w:tr>
    </w:tbl>
    <w:p w:rsidR="0011470E" w:rsidRPr="00BD6A6C" w:rsidRDefault="0011470E" w:rsidP="0011470E">
      <w:pPr>
        <w:spacing w:after="0" w:line="240" w:lineRule="auto"/>
        <w:ind w:left="709"/>
        <w:jc w:val="both"/>
        <w:rPr>
          <w:rFonts w:ascii="Times New Roman" w:hAnsi="Times New Roman"/>
          <w:sz w:val="20"/>
          <w:lang w:val="id-ID"/>
        </w:rPr>
      </w:pPr>
    </w:p>
    <w:p w:rsidR="0011470E" w:rsidRPr="00BD6A6C" w:rsidRDefault="0011470E" w:rsidP="0011470E">
      <w:pPr>
        <w:spacing w:after="0" w:line="240" w:lineRule="auto"/>
        <w:ind w:left="709"/>
        <w:jc w:val="both"/>
        <w:rPr>
          <w:rFonts w:ascii="Times New Roman" w:hAnsi="Times New Roman"/>
          <w:sz w:val="20"/>
          <w:lang w:val="id-ID"/>
        </w:rPr>
      </w:pPr>
    </w:p>
    <w:p w:rsidR="0011470E" w:rsidRPr="00BD6A6C" w:rsidRDefault="0011470E" w:rsidP="0011470E">
      <w:pPr>
        <w:spacing w:after="0" w:line="240" w:lineRule="auto"/>
        <w:ind w:left="709"/>
        <w:jc w:val="both"/>
        <w:rPr>
          <w:rFonts w:ascii="Times New Roman" w:hAnsi="Times New Roman"/>
          <w:sz w:val="20"/>
          <w:lang w:val="id-ID"/>
        </w:rPr>
      </w:pPr>
    </w:p>
    <w:p w:rsidR="0011470E" w:rsidRPr="00BD6A6C" w:rsidRDefault="0011470E" w:rsidP="0011470E">
      <w:pPr>
        <w:spacing w:after="0" w:line="240" w:lineRule="auto"/>
        <w:ind w:left="709"/>
        <w:jc w:val="center"/>
        <w:rPr>
          <w:rFonts w:ascii="Times New Roman" w:hAnsi="Times New Roman"/>
          <w:sz w:val="20"/>
          <w:lang w:val="id-ID"/>
        </w:rPr>
      </w:pPr>
    </w:p>
    <w:p w:rsidR="0011470E" w:rsidRPr="00BD6A6C" w:rsidRDefault="0011470E" w:rsidP="0011470E">
      <w:pPr>
        <w:spacing w:after="0" w:line="240" w:lineRule="auto"/>
        <w:ind w:left="709"/>
        <w:jc w:val="center"/>
        <w:rPr>
          <w:rFonts w:ascii="Times New Roman" w:hAnsi="Times New Roman"/>
          <w:sz w:val="20"/>
          <w:lang w:val="id-ID"/>
        </w:rPr>
      </w:pPr>
    </w:p>
    <w:p w:rsidR="00672ADF" w:rsidRDefault="00672ADF">
      <w:pPr>
        <w:spacing w:after="0" w:line="240" w:lineRule="auto"/>
      </w:pPr>
      <w:r>
        <w:br w:type="page"/>
      </w:r>
    </w:p>
    <w:p w:rsidR="00672ADF" w:rsidRPr="00616469" w:rsidRDefault="00672ADF" w:rsidP="00672ADF">
      <w:pPr>
        <w:pStyle w:val="Header"/>
        <w:spacing w:after="0" w:line="240" w:lineRule="auto"/>
        <w:ind w:left="142"/>
        <w:jc w:val="center"/>
        <w:rPr>
          <w:rFonts w:ascii="Times New Roman" w:hAnsi="Times New Roman"/>
          <w:b/>
          <w:sz w:val="28"/>
          <w:szCs w:val="28"/>
          <w:lang w:val="id-ID"/>
        </w:rPr>
      </w:pPr>
      <w:r w:rsidRPr="00616469">
        <w:rPr>
          <w:rFonts w:ascii="Times New Roman" w:hAnsi="Times New Roman"/>
          <w:noProof/>
        </w:rPr>
        <w:lastRenderedPageBreak/>
        <w:drawing>
          <wp:anchor distT="0" distB="0" distL="114300" distR="114300" simplePos="0" relativeHeight="251664384" behindDoc="0" locked="0" layoutInCell="1" allowOverlap="1">
            <wp:simplePos x="0" y="0"/>
            <wp:positionH relativeFrom="column">
              <wp:posOffset>-775970</wp:posOffset>
            </wp:positionH>
            <wp:positionV relativeFrom="paragraph">
              <wp:posOffset>15875</wp:posOffset>
            </wp:positionV>
            <wp:extent cx="840740" cy="1044575"/>
            <wp:effectExtent l="19050" t="0" r="0" b="0"/>
            <wp:wrapNone/>
            <wp:docPr id="1" name="Picture 10" descr="UND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IP-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40740" cy="1044575"/>
                    </a:xfrm>
                    <a:prstGeom prst="rect">
                      <a:avLst/>
                    </a:prstGeom>
                    <a:noFill/>
                  </pic:spPr>
                </pic:pic>
              </a:graphicData>
            </a:graphic>
          </wp:anchor>
        </w:drawing>
      </w:r>
      <w:r w:rsidRPr="00616469">
        <w:rPr>
          <w:rFonts w:ascii="Times New Roman" w:hAnsi="Times New Roman"/>
          <w:b/>
          <w:sz w:val="28"/>
          <w:szCs w:val="28"/>
        </w:rPr>
        <w:t>KEMENTERIAN RISET, TEKNOLOGI, DAN PENDIDIKAN TINGGI</w:t>
      </w:r>
    </w:p>
    <w:p w:rsidR="00672ADF" w:rsidRPr="00616469" w:rsidRDefault="00672ADF" w:rsidP="00672ADF">
      <w:pPr>
        <w:pStyle w:val="Header"/>
        <w:spacing w:after="0" w:line="240" w:lineRule="auto"/>
        <w:ind w:left="142"/>
        <w:jc w:val="center"/>
        <w:rPr>
          <w:rFonts w:ascii="Times New Roman" w:hAnsi="Times New Roman"/>
          <w:sz w:val="28"/>
          <w:szCs w:val="28"/>
        </w:rPr>
      </w:pPr>
      <w:r w:rsidRPr="00616469">
        <w:rPr>
          <w:rFonts w:ascii="Times New Roman" w:hAnsi="Times New Roman"/>
          <w:b/>
          <w:sz w:val="28"/>
          <w:szCs w:val="28"/>
        </w:rPr>
        <w:t>UNIVERSITAS DIPONEGORO</w:t>
      </w:r>
    </w:p>
    <w:p w:rsidR="00672ADF" w:rsidRPr="00616469" w:rsidRDefault="00672ADF" w:rsidP="00672ADF">
      <w:pPr>
        <w:pStyle w:val="Header"/>
        <w:spacing w:after="0" w:line="240" w:lineRule="auto"/>
        <w:ind w:left="142"/>
        <w:jc w:val="center"/>
        <w:rPr>
          <w:rFonts w:ascii="Times New Roman" w:hAnsi="Times New Roman"/>
          <w:b/>
          <w:sz w:val="48"/>
          <w:szCs w:val="48"/>
        </w:rPr>
      </w:pPr>
      <w:r w:rsidRPr="00616469">
        <w:rPr>
          <w:rFonts w:ascii="Times New Roman" w:hAnsi="Times New Roman"/>
          <w:b/>
          <w:sz w:val="48"/>
          <w:szCs w:val="48"/>
        </w:rPr>
        <w:t>FAKULTAS TEKNIK</w:t>
      </w:r>
    </w:p>
    <w:p w:rsidR="00672ADF" w:rsidRDefault="00672ADF" w:rsidP="00672ADF">
      <w:pPr>
        <w:pStyle w:val="Header"/>
        <w:spacing w:after="0" w:line="240" w:lineRule="auto"/>
        <w:ind w:left="1440" w:right="-851" w:hanging="1440"/>
        <w:jc w:val="center"/>
        <w:rPr>
          <w:rFonts w:ascii="AvantGarde Bk BT" w:hAnsi="AvantGarde Bk BT" w:cs="Arial"/>
          <w:sz w:val="18"/>
          <w:szCs w:val="20"/>
        </w:rPr>
      </w:pPr>
      <w:r>
        <w:rPr>
          <w:rFonts w:ascii="AvantGarde Bk BT" w:hAnsi="AvantGarde Bk BT" w:cs="Arial"/>
          <w:sz w:val="18"/>
          <w:szCs w:val="20"/>
        </w:rPr>
        <w:t>Jl. Prof. H. Soedarto, S.H Tembalang – Semarang, Kode Pos 50275 Telp. (024) 7460053, 7460055 Fax. (024) 7460</w:t>
      </w:r>
      <w:r>
        <w:rPr>
          <w:rFonts w:ascii="AvantGarde Bk BT" w:hAnsi="AvantGarde Bk BT" w:cs="Arial"/>
          <w:sz w:val="18"/>
          <w:szCs w:val="20"/>
          <w:lang w:val="id-ID"/>
        </w:rPr>
        <w:t>0</w:t>
      </w:r>
      <w:r>
        <w:rPr>
          <w:rFonts w:ascii="AvantGarde Bk BT" w:hAnsi="AvantGarde Bk BT" w:cs="Arial"/>
          <w:sz w:val="18"/>
          <w:szCs w:val="20"/>
        </w:rPr>
        <w:t xml:space="preserve">55 </w:t>
      </w:r>
    </w:p>
    <w:p w:rsidR="00672ADF" w:rsidRDefault="00672ADF" w:rsidP="00672ADF">
      <w:pPr>
        <w:pStyle w:val="Header"/>
        <w:spacing w:after="0" w:line="240" w:lineRule="auto"/>
        <w:ind w:left="1440"/>
        <w:jc w:val="center"/>
      </w:pPr>
      <w:r>
        <w:rPr>
          <w:rFonts w:ascii="AvantGarde Bk BT" w:hAnsi="AvantGarde Bk BT" w:cs="Arial"/>
          <w:sz w:val="18"/>
          <w:szCs w:val="20"/>
        </w:rPr>
        <w:t xml:space="preserve">Situs : </w:t>
      </w:r>
      <w:hyperlink r:id="rId10" w:history="1">
        <w:r>
          <w:rPr>
            <w:rStyle w:val="Hyperlink"/>
            <w:rFonts w:ascii="AvantGarde Bk BT" w:hAnsi="AvantGarde Bk BT" w:cs="Arial"/>
            <w:color w:val="auto"/>
            <w:sz w:val="18"/>
            <w:szCs w:val="20"/>
            <w:u w:val="none"/>
          </w:rPr>
          <w:t>http://www.ft.undip.ac.id</w:t>
        </w:r>
      </w:hyperlink>
      <w:r>
        <w:rPr>
          <w:rFonts w:ascii="AvantGarde Bk BT" w:hAnsi="AvantGarde Bk BT" w:cs="Arial"/>
          <w:sz w:val="18"/>
          <w:szCs w:val="20"/>
        </w:rPr>
        <w:t xml:space="preserve"> – Email : </w:t>
      </w:r>
      <w:hyperlink r:id="rId11" w:history="1">
        <w:r>
          <w:rPr>
            <w:rStyle w:val="Hyperlink"/>
            <w:rFonts w:ascii="AvantGarde Bk BT" w:hAnsi="AvantGarde Bk BT" w:cs="Arial"/>
            <w:color w:val="auto"/>
            <w:sz w:val="18"/>
            <w:szCs w:val="20"/>
            <w:u w:val="none"/>
          </w:rPr>
          <w:t>teknik@undip.ac.id</w:t>
        </w:r>
      </w:hyperlink>
    </w:p>
    <w:p w:rsidR="00672ADF" w:rsidRDefault="00672ADF" w:rsidP="00672ADF">
      <w:pPr>
        <w:pStyle w:val="Header"/>
        <w:spacing w:after="0" w:line="240" w:lineRule="auto"/>
        <w:ind w:left="1440"/>
        <w:jc w:val="center"/>
        <w:rPr>
          <w:rFonts w:ascii="AvantGarde Bk BT" w:hAnsi="AvantGarde Bk BT" w:cs="Arial"/>
          <w:sz w:val="18"/>
          <w:szCs w:val="20"/>
        </w:rPr>
      </w:pPr>
      <w:r w:rsidRPr="003C4ED2">
        <w:rPr>
          <w:rFonts w:ascii="Times New Roman" w:hAnsi="Times New Roman"/>
          <w:sz w:val="24"/>
          <w:szCs w:val="24"/>
        </w:rPr>
        <w:pict>
          <v:shape id="_x0000_s1035" type="#_x0000_t32" style="position:absolute;left:0;text-align:left;margin-left:-62.6pt;margin-top:4.2pt;width:572.6pt;height:0;z-index:251665408" o:connectortype="straight" strokeweight="1.5pt"/>
        </w:pict>
      </w:r>
    </w:p>
    <w:p w:rsidR="00672ADF" w:rsidRPr="00BD6A6C" w:rsidRDefault="00672ADF" w:rsidP="00672ADF">
      <w:pPr>
        <w:spacing w:after="0" w:line="240" w:lineRule="auto"/>
        <w:jc w:val="center"/>
        <w:rPr>
          <w:rFonts w:ascii="Times New Roman" w:hAnsi="Times New Roman"/>
          <w:b/>
          <w:sz w:val="20"/>
          <w:u w:val="single"/>
          <w:lang w:val="id-ID"/>
        </w:rPr>
      </w:pPr>
      <w:r w:rsidRPr="00BD6A6C">
        <w:rPr>
          <w:rFonts w:ascii="Times New Roman" w:hAnsi="Times New Roman"/>
          <w:b/>
          <w:sz w:val="20"/>
          <w:u w:val="single"/>
          <w:lang w:val="id-ID"/>
        </w:rPr>
        <w:t>SURAT PERJANJIAN PELAKSANAAN PENELITIAN</w:t>
      </w:r>
    </w:p>
    <w:p w:rsidR="00672ADF" w:rsidRPr="00BD6A6C" w:rsidRDefault="00672ADF" w:rsidP="00672ADF">
      <w:pPr>
        <w:spacing w:after="0" w:line="240" w:lineRule="auto"/>
        <w:jc w:val="center"/>
        <w:rPr>
          <w:rFonts w:ascii="Times New Roman" w:hAnsi="Times New Roman"/>
          <w:sz w:val="20"/>
        </w:rPr>
      </w:pPr>
      <w:r>
        <w:rPr>
          <w:rFonts w:ascii="Times New Roman" w:hAnsi="Times New Roman"/>
          <w:sz w:val="20"/>
          <w:lang w:val="id-ID"/>
        </w:rPr>
        <w:t>N o m o r</w:t>
      </w:r>
      <w:r>
        <w:rPr>
          <w:rFonts w:ascii="Times New Roman" w:hAnsi="Times New Roman"/>
          <w:sz w:val="20"/>
        </w:rPr>
        <w:t>: 2933</w:t>
      </w:r>
      <w:r w:rsidRPr="00BD6A6C">
        <w:rPr>
          <w:rFonts w:ascii="Times New Roman" w:hAnsi="Times New Roman"/>
          <w:sz w:val="20"/>
          <w:lang w:val="id-ID"/>
        </w:rPr>
        <w:t>/UN7.3.3/PG/201</w:t>
      </w:r>
      <w:r>
        <w:rPr>
          <w:rFonts w:ascii="Times New Roman" w:hAnsi="Times New Roman"/>
          <w:sz w:val="20"/>
        </w:rPr>
        <w:t>6</w:t>
      </w:r>
    </w:p>
    <w:p w:rsidR="00672ADF" w:rsidRPr="00BD6A6C" w:rsidRDefault="00672ADF" w:rsidP="00672ADF">
      <w:pPr>
        <w:tabs>
          <w:tab w:val="left" w:pos="6399"/>
        </w:tabs>
        <w:spacing w:after="0" w:line="240" w:lineRule="auto"/>
        <w:rPr>
          <w:rFonts w:ascii="Times New Roman" w:hAnsi="Times New Roman"/>
          <w:lang w:val="id-ID"/>
        </w:rPr>
      </w:pPr>
      <w:r w:rsidRPr="00BD6A6C">
        <w:rPr>
          <w:rFonts w:ascii="Times New Roman" w:hAnsi="Times New Roman"/>
          <w:lang w:val="id-ID"/>
        </w:rPr>
        <w:tab/>
      </w:r>
    </w:p>
    <w:p w:rsidR="00672ADF" w:rsidRPr="00BD6A6C"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 xml:space="preserve">PELAKSANAAN PENUGASAN PENELITIAN </w:t>
      </w:r>
      <w:r>
        <w:rPr>
          <w:rFonts w:ascii="Times New Roman" w:hAnsi="Times New Roman"/>
          <w:sz w:val="20"/>
        </w:rPr>
        <w:t>STRATEGIS</w:t>
      </w:r>
    </w:p>
    <w:p w:rsidR="00672ADF" w:rsidRPr="00BD6A6C" w:rsidRDefault="00672ADF" w:rsidP="00672ADF">
      <w:pPr>
        <w:spacing w:after="0" w:line="240" w:lineRule="auto"/>
        <w:jc w:val="center"/>
        <w:rPr>
          <w:rFonts w:ascii="Times New Roman" w:hAnsi="Times New Roman"/>
          <w:sz w:val="20"/>
          <w:lang w:val="id-ID"/>
        </w:rPr>
      </w:pPr>
      <w:r w:rsidRPr="00BD6A6C">
        <w:rPr>
          <w:rFonts w:ascii="Times New Roman" w:hAnsi="Times New Roman"/>
          <w:sz w:val="20"/>
          <w:lang w:val="id-ID"/>
        </w:rPr>
        <w:t>UNIT PENELITIAN DAN PENGABDIAN KEPADA MASYARAKAT FAKULTAS TEKNIK</w:t>
      </w:r>
    </w:p>
    <w:p w:rsidR="00672ADF" w:rsidRPr="00BD6A6C" w:rsidRDefault="00672ADF" w:rsidP="00672ADF">
      <w:pPr>
        <w:tabs>
          <w:tab w:val="left" w:pos="8310"/>
        </w:tabs>
        <w:spacing w:after="0" w:line="240" w:lineRule="auto"/>
        <w:rPr>
          <w:rFonts w:ascii="Times New Roman" w:hAnsi="Times New Roman"/>
          <w:sz w:val="20"/>
          <w:lang w:val="id-ID"/>
        </w:rPr>
      </w:pPr>
      <w:r w:rsidRPr="00BD6A6C">
        <w:rPr>
          <w:rFonts w:ascii="Times New Roman" w:hAnsi="Times New Roman"/>
          <w:sz w:val="20"/>
          <w:lang w:val="id-ID"/>
        </w:rPr>
        <w:tab/>
      </w:r>
    </w:p>
    <w:p w:rsidR="00672ADF" w:rsidRPr="00BD6A6C" w:rsidRDefault="00672ADF" w:rsidP="00672ADF">
      <w:pPr>
        <w:spacing w:after="0" w:line="240" w:lineRule="auto"/>
        <w:jc w:val="center"/>
        <w:rPr>
          <w:rFonts w:ascii="Times New Roman" w:hAnsi="Times New Roman"/>
          <w:sz w:val="20"/>
          <w:lang w:val="id-ID"/>
        </w:rPr>
      </w:pPr>
      <w:r>
        <w:rPr>
          <w:rFonts w:ascii="Times New Roman" w:hAnsi="Times New Roman"/>
          <w:sz w:val="20"/>
        </w:rPr>
        <w:t>a</w:t>
      </w:r>
      <w:r w:rsidRPr="00BD6A6C">
        <w:rPr>
          <w:rFonts w:ascii="Times New Roman" w:hAnsi="Times New Roman"/>
          <w:sz w:val="20"/>
          <w:lang w:val="id-ID"/>
        </w:rPr>
        <w:t>ntara</w:t>
      </w:r>
    </w:p>
    <w:p w:rsidR="00672ADF" w:rsidRPr="00BD6A6C" w:rsidRDefault="00672ADF" w:rsidP="00672ADF">
      <w:pPr>
        <w:spacing w:after="0" w:line="240" w:lineRule="auto"/>
        <w:jc w:val="center"/>
        <w:rPr>
          <w:rFonts w:ascii="Times New Roman" w:hAnsi="Times New Roman"/>
          <w:sz w:val="20"/>
          <w:lang w:val="id-ID"/>
        </w:rPr>
      </w:pPr>
      <w:r>
        <w:rPr>
          <w:rFonts w:ascii="Times New Roman" w:hAnsi="Times New Roman"/>
          <w:noProof/>
          <w:sz w:val="20"/>
        </w:rPr>
        <w:pict>
          <v:shape id="_x0000_s1036" type="#_x0000_t202" style="position:absolute;left:0;text-align:left;margin-left:-47pt;margin-top:-82pt;width:83pt;height:21pt;z-index:251666432">
            <v:textbox>
              <w:txbxContent>
                <w:p w:rsidR="00672ADF" w:rsidRPr="0003206D" w:rsidRDefault="00672ADF" w:rsidP="00672ADF">
                  <w:pPr>
                    <w:jc w:val="center"/>
                    <w:rPr>
                      <w:rFonts w:ascii="Times New Roman" w:hAnsi="Times New Roman"/>
                      <w:b/>
                      <w:sz w:val="20"/>
                    </w:rPr>
                  </w:pPr>
                  <w:r w:rsidRPr="0003206D">
                    <w:rPr>
                      <w:rFonts w:ascii="Times New Roman" w:hAnsi="Times New Roman"/>
                      <w:b/>
                      <w:sz w:val="20"/>
                    </w:rPr>
                    <w:t>Rangkap ke-</w:t>
                  </w:r>
                  <w:r>
                    <w:rPr>
                      <w:rFonts w:ascii="Times New Roman" w:hAnsi="Times New Roman"/>
                      <w:b/>
                      <w:sz w:val="20"/>
                    </w:rPr>
                    <w:t>2</w:t>
                  </w:r>
                </w:p>
              </w:txbxContent>
            </v:textbox>
          </v:shape>
        </w:pict>
      </w:r>
    </w:p>
    <w:p w:rsidR="00672ADF" w:rsidRPr="00BD6A6C" w:rsidRDefault="00672ADF" w:rsidP="00672ADF">
      <w:pPr>
        <w:spacing w:after="0" w:line="240" w:lineRule="auto"/>
        <w:jc w:val="center"/>
        <w:rPr>
          <w:rFonts w:ascii="Times New Roman" w:hAnsi="Times New Roman"/>
          <w:sz w:val="20"/>
          <w:lang w:val="id-ID"/>
        </w:rPr>
      </w:pPr>
      <w:r w:rsidRPr="00BD6A6C">
        <w:rPr>
          <w:rFonts w:ascii="Times New Roman" w:hAnsi="Times New Roman"/>
          <w:sz w:val="20"/>
          <w:lang w:val="id-ID"/>
        </w:rPr>
        <w:t>DEKAN FAKULTAS TEKNIK</w:t>
      </w:r>
    </w:p>
    <w:p w:rsidR="00672ADF" w:rsidRPr="00BD6A6C" w:rsidRDefault="00672ADF" w:rsidP="00672ADF">
      <w:pPr>
        <w:spacing w:after="0" w:line="240" w:lineRule="auto"/>
        <w:jc w:val="center"/>
        <w:rPr>
          <w:rFonts w:ascii="Times New Roman" w:hAnsi="Times New Roman"/>
          <w:sz w:val="20"/>
          <w:lang w:val="id-ID"/>
        </w:rPr>
      </w:pPr>
      <w:r w:rsidRPr="00BD6A6C">
        <w:rPr>
          <w:rFonts w:ascii="Times New Roman" w:hAnsi="Times New Roman"/>
          <w:sz w:val="20"/>
          <w:lang w:val="id-ID"/>
        </w:rPr>
        <w:t>UNIVERSITAS DIPONEGORO SEMARANG</w:t>
      </w:r>
    </w:p>
    <w:p w:rsidR="00672ADF" w:rsidRPr="00BD6A6C" w:rsidRDefault="00672ADF" w:rsidP="00672ADF">
      <w:pPr>
        <w:spacing w:after="0" w:line="240" w:lineRule="auto"/>
        <w:jc w:val="center"/>
        <w:rPr>
          <w:rFonts w:ascii="Times New Roman" w:hAnsi="Times New Roman"/>
          <w:sz w:val="20"/>
          <w:lang w:val="id-ID"/>
        </w:rPr>
      </w:pPr>
    </w:p>
    <w:p w:rsidR="00672ADF" w:rsidRPr="00BD6A6C" w:rsidRDefault="00672ADF" w:rsidP="00672ADF">
      <w:pPr>
        <w:spacing w:after="0" w:line="240" w:lineRule="auto"/>
        <w:jc w:val="center"/>
        <w:rPr>
          <w:rFonts w:ascii="Times New Roman" w:hAnsi="Times New Roman"/>
          <w:sz w:val="20"/>
          <w:lang w:val="id-ID"/>
        </w:rPr>
      </w:pPr>
      <w:r>
        <w:rPr>
          <w:rFonts w:ascii="Times New Roman" w:hAnsi="Times New Roman"/>
          <w:sz w:val="20"/>
        </w:rPr>
        <w:t>d</w:t>
      </w:r>
      <w:r w:rsidRPr="00BD6A6C">
        <w:rPr>
          <w:rFonts w:ascii="Times New Roman" w:hAnsi="Times New Roman"/>
          <w:sz w:val="20"/>
          <w:lang w:val="id-ID"/>
        </w:rPr>
        <w:t>engan</w:t>
      </w:r>
    </w:p>
    <w:p w:rsidR="00672ADF" w:rsidRPr="00BD6A6C" w:rsidRDefault="00672ADF" w:rsidP="00672ADF">
      <w:pPr>
        <w:spacing w:after="0" w:line="240" w:lineRule="auto"/>
        <w:jc w:val="center"/>
        <w:rPr>
          <w:rFonts w:ascii="Times New Roman" w:hAnsi="Times New Roman"/>
          <w:sz w:val="20"/>
          <w:lang w:val="id-ID"/>
        </w:rPr>
      </w:pPr>
    </w:p>
    <w:p w:rsidR="00672ADF" w:rsidRPr="00BD6A6C" w:rsidRDefault="00672ADF" w:rsidP="00672ADF">
      <w:pPr>
        <w:spacing w:after="0" w:line="240" w:lineRule="auto"/>
        <w:jc w:val="center"/>
        <w:rPr>
          <w:rFonts w:ascii="Times New Roman" w:hAnsi="Times New Roman"/>
          <w:sz w:val="20"/>
          <w:lang w:val="id-ID"/>
        </w:rPr>
      </w:pPr>
      <w:r w:rsidRPr="00BD6A6C">
        <w:rPr>
          <w:rFonts w:ascii="Times New Roman" w:hAnsi="Times New Roman"/>
          <w:sz w:val="20"/>
          <w:lang w:val="id-ID"/>
        </w:rPr>
        <w:t xml:space="preserve">KETUA PENELITIAN </w:t>
      </w:r>
      <w:r>
        <w:rPr>
          <w:rFonts w:ascii="Times New Roman" w:hAnsi="Times New Roman"/>
          <w:sz w:val="20"/>
        </w:rPr>
        <w:t>STRATEGIS</w:t>
      </w:r>
    </w:p>
    <w:p w:rsidR="00672ADF" w:rsidRPr="00BD6A6C" w:rsidRDefault="00672ADF" w:rsidP="00672ADF">
      <w:pPr>
        <w:spacing w:after="0" w:line="240" w:lineRule="auto"/>
        <w:jc w:val="center"/>
        <w:rPr>
          <w:rFonts w:ascii="Times New Roman" w:hAnsi="Times New Roman"/>
          <w:sz w:val="20"/>
          <w:lang w:val="id-ID"/>
        </w:rPr>
      </w:pPr>
      <w:r w:rsidRPr="00BD6A6C">
        <w:rPr>
          <w:rFonts w:ascii="Times New Roman" w:hAnsi="Times New Roman"/>
          <w:sz w:val="20"/>
          <w:lang w:val="id-ID"/>
        </w:rPr>
        <w:t>UNIT PENELITIAN DAN PENGABDIAN KEPADA MASYARAKAT FAKULTAS TEKNIK</w:t>
      </w:r>
    </w:p>
    <w:p w:rsidR="00672ADF" w:rsidRPr="00BD6A6C" w:rsidRDefault="00672ADF" w:rsidP="00672ADF">
      <w:pPr>
        <w:spacing w:after="0" w:line="240" w:lineRule="auto"/>
        <w:jc w:val="center"/>
        <w:rPr>
          <w:rFonts w:ascii="Times New Roman" w:hAnsi="Times New Roman"/>
          <w:sz w:val="20"/>
          <w:lang w:val="id-ID"/>
        </w:rPr>
      </w:pPr>
    </w:p>
    <w:p w:rsidR="00672ADF" w:rsidRPr="00BD6A6C" w:rsidRDefault="00672ADF" w:rsidP="00672ADF">
      <w:pPr>
        <w:spacing w:after="0" w:line="240" w:lineRule="auto"/>
        <w:jc w:val="center"/>
        <w:rPr>
          <w:rFonts w:ascii="Times New Roman" w:hAnsi="Times New Roman"/>
          <w:sz w:val="20"/>
          <w:lang w:val="id-ID"/>
        </w:rPr>
      </w:pPr>
      <w:r>
        <w:rPr>
          <w:rFonts w:ascii="Times New Roman" w:hAnsi="Times New Roman"/>
          <w:sz w:val="20"/>
        </w:rPr>
        <w:t>t</w:t>
      </w:r>
      <w:r w:rsidRPr="00BD6A6C">
        <w:rPr>
          <w:rFonts w:ascii="Times New Roman" w:hAnsi="Times New Roman"/>
          <w:sz w:val="20"/>
          <w:lang w:val="id-ID"/>
        </w:rPr>
        <w:t xml:space="preserve">entang </w:t>
      </w:r>
      <w:r>
        <w:rPr>
          <w:rFonts w:ascii="Times New Roman" w:hAnsi="Times New Roman"/>
          <w:sz w:val="20"/>
        </w:rPr>
        <w:t>p</w:t>
      </w:r>
      <w:r w:rsidRPr="00BD6A6C">
        <w:rPr>
          <w:rFonts w:ascii="Times New Roman" w:hAnsi="Times New Roman"/>
          <w:sz w:val="20"/>
          <w:lang w:val="id-ID"/>
        </w:rPr>
        <w:t xml:space="preserve">enelitian dengan </w:t>
      </w:r>
      <w:r>
        <w:rPr>
          <w:rFonts w:ascii="Times New Roman" w:hAnsi="Times New Roman"/>
          <w:sz w:val="20"/>
        </w:rPr>
        <w:t>j</w:t>
      </w:r>
      <w:r w:rsidRPr="00BD6A6C">
        <w:rPr>
          <w:rFonts w:ascii="Times New Roman" w:hAnsi="Times New Roman"/>
          <w:sz w:val="20"/>
          <w:lang w:val="id-ID"/>
        </w:rPr>
        <w:t>udul</w:t>
      </w:r>
    </w:p>
    <w:p w:rsidR="00672ADF" w:rsidRDefault="004E68AE" w:rsidP="00672ADF">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STUDY OF INTERSEISMIC COUPLING RATE OF MENTAWAI EARTHQUAKE FOR SEISMIC HAZARD MAP</w:t>
      </w:r>
    </w:p>
    <w:p w:rsidR="005E6F38" w:rsidRDefault="005E6F38" w:rsidP="00672ADF">
      <w:pPr>
        <w:spacing w:after="0" w:line="240" w:lineRule="auto"/>
        <w:jc w:val="center"/>
        <w:rPr>
          <w:rFonts w:ascii="Times New Roman" w:hAnsi="Times New Roman"/>
          <w:i/>
          <w:sz w:val="20"/>
        </w:rPr>
      </w:pPr>
    </w:p>
    <w:p w:rsidR="004E68AE" w:rsidRPr="0031382C" w:rsidRDefault="004E68AE" w:rsidP="00672ADF">
      <w:pPr>
        <w:spacing w:after="0" w:line="240" w:lineRule="auto"/>
        <w:jc w:val="center"/>
        <w:rPr>
          <w:rFonts w:ascii="Times New Roman" w:hAnsi="Times New Roman"/>
          <w:i/>
          <w:sz w:val="20"/>
        </w:rPr>
      </w:pPr>
    </w:p>
    <w:p w:rsidR="00672ADF" w:rsidRPr="00F534A1" w:rsidRDefault="00672ADF" w:rsidP="00672ADF">
      <w:pPr>
        <w:spacing w:after="0" w:line="240" w:lineRule="auto"/>
        <w:jc w:val="both"/>
        <w:rPr>
          <w:rFonts w:ascii="Times New Roman" w:hAnsi="Times New Roman"/>
          <w:sz w:val="20"/>
          <w:lang w:val="id-ID"/>
        </w:rPr>
      </w:pPr>
      <w:r>
        <w:rPr>
          <w:rFonts w:ascii="Times New Roman" w:hAnsi="Times New Roman"/>
          <w:sz w:val="20"/>
          <w:lang w:val="id-ID"/>
        </w:rPr>
        <w:t>Pada hari ini</w:t>
      </w:r>
      <w:r>
        <w:rPr>
          <w:rFonts w:ascii="Times New Roman" w:hAnsi="Times New Roman"/>
          <w:sz w:val="20"/>
        </w:rPr>
        <w:t xml:space="preserve"> Rabu</w:t>
      </w:r>
      <w:r>
        <w:rPr>
          <w:rFonts w:ascii="Times New Roman" w:hAnsi="Times New Roman"/>
          <w:sz w:val="20"/>
          <w:lang w:val="id-ID"/>
        </w:rPr>
        <w:t>, tanggal</w:t>
      </w:r>
      <w:r>
        <w:rPr>
          <w:rFonts w:ascii="Times New Roman" w:hAnsi="Times New Roman"/>
          <w:sz w:val="20"/>
        </w:rPr>
        <w:t xml:space="preserve"> tiga puluh</w:t>
      </w:r>
      <w:r>
        <w:rPr>
          <w:rFonts w:ascii="Times New Roman" w:hAnsi="Times New Roman"/>
          <w:sz w:val="20"/>
          <w:lang w:val="id-ID"/>
        </w:rPr>
        <w:t>, bulan</w:t>
      </w:r>
      <w:r>
        <w:rPr>
          <w:rFonts w:ascii="Times New Roman" w:hAnsi="Times New Roman"/>
          <w:sz w:val="20"/>
        </w:rPr>
        <w:t xml:space="preserve"> Maret</w:t>
      </w:r>
      <w:r w:rsidRPr="00F534A1">
        <w:rPr>
          <w:rFonts w:ascii="Times New Roman" w:hAnsi="Times New Roman"/>
          <w:sz w:val="20"/>
          <w:lang w:val="id-ID"/>
        </w:rPr>
        <w:t xml:space="preserve">, tahun dua ribu </w:t>
      </w:r>
      <w:r>
        <w:rPr>
          <w:rFonts w:ascii="Times New Roman" w:hAnsi="Times New Roman"/>
          <w:sz w:val="20"/>
        </w:rPr>
        <w:t>enam</w:t>
      </w:r>
      <w:r w:rsidRPr="00F534A1">
        <w:rPr>
          <w:rFonts w:ascii="Times New Roman" w:hAnsi="Times New Roman"/>
          <w:sz w:val="20"/>
          <w:lang w:val="id-ID"/>
        </w:rPr>
        <w:t xml:space="preserve"> belas, kami yang  bertanda tangan dibawah ini:</w:t>
      </w:r>
    </w:p>
    <w:p w:rsidR="00672ADF" w:rsidRPr="00BD6A6C" w:rsidRDefault="00672ADF" w:rsidP="00672ADF">
      <w:pPr>
        <w:spacing w:after="0" w:line="240" w:lineRule="auto"/>
        <w:ind w:left="709"/>
        <w:jc w:val="both"/>
        <w:rPr>
          <w:rFonts w:ascii="Times New Roman" w:hAnsi="Times New Roman"/>
          <w:sz w:val="20"/>
          <w:lang w:val="id-ID"/>
        </w:rPr>
      </w:pPr>
    </w:p>
    <w:tbl>
      <w:tblPr>
        <w:tblW w:w="5000" w:type="pct"/>
        <w:tblLook w:val="04A0"/>
      </w:tblPr>
      <w:tblGrid>
        <w:gridCol w:w="453"/>
        <w:gridCol w:w="3503"/>
        <w:gridCol w:w="307"/>
        <w:gridCol w:w="4980"/>
      </w:tblGrid>
      <w:tr w:rsidR="00672ADF" w:rsidRPr="00BD6A6C" w:rsidTr="003441E4">
        <w:tc>
          <w:tcPr>
            <w:tcW w:w="245" w:type="pct"/>
          </w:tcPr>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I.</w:t>
            </w:r>
          </w:p>
        </w:tc>
        <w:tc>
          <w:tcPr>
            <w:tcW w:w="1895" w:type="pct"/>
          </w:tcPr>
          <w:p w:rsidR="00672ADF" w:rsidRPr="007D4B32" w:rsidRDefault="00672ADF" w:rsidP="003441E4">
            <w:pPr>
              <w:spacing w:after="0" w:line="240" w:lineRule="auto"/>
              <w:jc w:val="both"/>
              <w:rPr>
                <w:rFonts w:ascii="Times New Roman" w:hAnsi="Times New Roman"/>
                <w:sz w:val="20"/>
              </w:rPr>
            </w:pPr>
            <w:r w:rsidRPr="00BD6A6C">
              <w:rPr>
                <w:rFonts w:ascii="Times New Roman" w:hAnsi="Times New Roman"/>
                <w:sz w:val="20"/>
                <w:lang w:val="id-ID"/>
              </w:rPr>
              <w:t xml:space="preserve">Ir. </w:t>
            </w:r>
            <w:r>
              <w:rPr>
                <w:rFonts w:ascii="Times New Roman" w:hAnsi="Times New Roman"/>
                <w:sz w:val="20"/>
              </w:rPr>
              <w:t>M. Agung Wibowo, MM, M.Sc, PhD.</w:t>
            </w:r>
          </w:p>
        </w:tc>
        <w:tc>
          <w:tcPr>
            <w:tcW w:w="166" w:type="pct"/>
          </w:tcPr>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w:t>
            </w:r>
          </w:p>
        </w:tc>
        <w:tc>
          <w:tcPr>
            <w:tcW w:w="2694" w:type="pct"/>
          </w:tcPr>
          <w:p w:rsidR="00672ADF" w:rsidRPr="00BD6A6C" w:rsidRDefault="00672ADF" w:rsidP="003441E4">
            <w:pPr>
              <w:spacing w:after="120" w:line="240" w:lineRule="auto"/>
              <w:jc w:val="both"/>
              <w:rPr>
                <w:rFonts w:ascii="Times New Roman" w:hAnsi="Times New Roman"/>
                <w:sz w:val="20"/>
                <w:lang w:val="id-ID"/>
              </w:rPr>
            </w:pPr>
            <w:r w:rsidRPr="00BD6A6C">
              <w:rPr>
                <w:rFonts w:ascii="Times New Roman" w:hAnsi="Times New Roman"/>
                <w:sz w:val="20"/>
                <w:lang w:val="id-ID"/>
              </w:rPr>
              <w:t xml:space="preserve">Dekan Fakultas Teknik Universitas Diponegoro, </w:t>
            </w:r>
            <w:r w:rsidRPr="00505DF5">
              <w:rPr>
                <w:rFonts w:ascii="Times New Roman" w:hAnsi="Times New Roman"/>
                <w:sz w:val="20"/>
                <w:lang w:val="id-ID"/>
              </w:rPr>
              <w:t xml:space="preserve">berdasarkan SK Rektor No. </w:t>
            </w:r>
            <w:r w:rsidRPr="00505DF5">
              <w:rPr>
                <w:rFonts w:ascii="Times New Roman" w:hAnsi="Times New Roman"/>
                <w:sz w:val="20"/>
              </w:rPr>
              <w:t>18/SK/UN7/KP/2015</w:t>
            </w:r>
            <w:r w:rsidRPr="00505DF5">
              <w:rPr>
                <w:rFonts w:ascii="Times New Roman" w:hAnsi="Times New Roman"/>
                <w:sz w:val="20"/>
                <w:lang w:val="id-ID"/>
              </w:rPr>
              <w:t xml:space="preserve">, tanggal </w:t>
            </w:r>
            <w:r w:rsidRPr="00505DF5">
              <w:rPr>
                <w:rFonts w:ascii="Times New Roman" w:hAnsi="Times New Roman"/>
                <w:sz w:val="20"/>
              </w:rPr>
              <w:t xml:space="preserve">  14</w:t>
            </w:r>
            <w:r w:rsidRPr="00505DF5">
              <w:rPr>
                <w:rFonts w:ascii="Times New Roman" w:hAnsi="Times New Roman"/>
                <w:sz w:val="20"/>
                <w:lang w:val="id-ID"/>
              </w:rPr>
              <w:t xml:space="preserve"> Januari 201</w:t>
            </w:r>
            <w:r w:rsidRPr="00505DF5">
              <w:rPr>
                <w:rFonts w:ascii="Times New Roman" w:hAnsi="Times New Roman"/>
                <w:sz w:val="20"/>
              </w:rPr>
              <w:t>5</w:t>
            </w:r>
            <w:r w:rsidRPr="00505DF5">
              <w:rPr>
                <w:rFonts w:ascii="Times New Roman" w:hAnsi="Times New Roman"/>
                <w:sz w:val="20"/>
                <w:lang w:val="id-ID"/>
              </w:rPr>
              <w:t>,</w:t>
            </w:r>
            <w:r w:rsidRPr="00BD6A6C">
              <w:rPr>
                <w:rFonts w:ascii="Times New Roman" w:hAnsi="Times New Roman"/>
                <w:sz w:val="20"/>
                <w:lang w:val="id-ID"/>
              </w:rPr>
              <w:t xml:space="preserve"> dalam hal ini bertindak untuk dan atas nama Dekan Fakultas Teknik Universitas Diponegoro, yang berkedudukan di Gedung Dekanat Fakultas Teknik Undip Tembalang, Semarang, dan selanjutnya dalam Surat Perjanjian ini disebut PIHAK PERTAMA.</w:t>
            </w:r>
          </w:p>
        </w:tc>
      </w:tr>
      <w:tr w:rsidR="00672ADF" w:rsidRPr="00BD6A6C" w:rsidTr="003441E4">
        <w:tc>
          <w:tcPr>
            <w:tcW w:w="245" w:type="pct"/>
          </w:tcPr>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II.</w:t>
            </w:r>
          </w:p>
        </w:tc>
        <w:tc>
          <w:tcPr>
            <w:tcW w:w="1895" w:type="pct"/>
          </w:tcPr>
          <w:p w:rsidR="0066436F" w:rsidRPr="00D11249" w:rsidRDefault="004E68AE" w:rsidP="0066436F">
            <w:pPr>
              <w:spacing w:before="40" w:after="40"/>
              <w:rPr>
                <w:rFonts w:ascii="Times New Roman" w:hAnsi="Times New Roman"/>
                <w:bCs/>
                <w:color w:val="000000"/>
                <w:sz w:val="20"/>
                <w:szCs w:val="20"/>
              </w:rPr>
            </w:pPr>
            <w:r>
              <w:rPr>
                <w:rFonts w:ascii="Times New Roman" w:hAnsi="Times New Roman"/>
                <w:bCs/>
                <w:color w:val="000000"/>
                <w:sz w:val="20"/>
                <w:szCs w:val="20"/>
              </w:rPr>
              <w:t>M. Awaluddin, S.T.,M.T.</w:t>
            </w:r>
          </w:p>
          <w:p w:rsidR="00672ADF" w:rsidRPr="009E4993" w:rsidRDefault="00672ADF" w:rsidP="003441E4">
            <w:pPr>
              <w:spacing w:after="0" w:line="240" w:lineRule="auto"/>
              <w:jc w:val="both"/>
              <w:rPr>
                <w:rFonts w:ascii="Times New Roman" w:hAnsi="Times New Roman"/>
                <w:sz w:val="20"/>
              </w:rPr>
            </w:pPr>
          </w:p>
        </w:tc>
        <w:tc>
          <w:tcPr>
            <w:tcW w:w="166" w:type="pct"/>
          </w:tcPr>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w:t>
            </w:r>
          </w:p>
        </w:tc>
        <w:tc>
          <w:tcPr>
            <w:tcW w:w="2694" w:type="pct"/>
          </w:tcPr>
          <w:p w:rsidR="00672ADF" w:rsidRPr="00BD6A6C" w:rsidRDefault="00672ADF" w:rsidP="003441E4">
            <w:pPr>
              <w:spacing w:after="0" w:line="240" w:lineRule="auto"/>
              <w:ind w:left="34"/>
              <w:jc w:val="both"/>
              <w:rPr>
                <w:rFonts w:ascii="Times New Roman" w:hAnsi="Times New Roman"/>
                <w:sz w:val="20"/>
                <w:lang w:val="id-ID"/>
              </w:rPr>
            </w:pPr>
            <w:r w:rsidRPr="00BD6A6C">
              <w:rPr>
                <w:rFonts w:ascii="Times New Roman" w:hAnsi="Times New Roman"/>
                <w:sz w:val="20"/>
                <w:lang w:val="id-ID"/>
              </w:rPr>
              <w:t xml:space="preserve">Ketua Peneliti PENELITIAN </w:t>
            </w:r>
            <w:r>
              <w:rPr>
                <w:rFonts w:ascii="Times New Roman" w:hAnsi="Times New Roman"/>
                <w:sz w:val="20"/>
              </w:rPr>
              <w:t>STRATEGIS</w:t>
            </w:r>
            <w:r w:rsidRPr="00BD6A6C">
              <w:rPr>
                <w:rFonts w:ascii="Times New Roman" w:hAnsi="Times New Roman"/>
                <w:sz w:val="20"/>
                <w:lang w:val="id-ID"/>
              </w:rPr>
              <w:t xml:space="preserve"> UNIT PENELITIAN DAN PENGABDIAN KEPADA MASYARAKAT FAKULTAS TEKNIK, Dosen Fakultas Teknik Universitas Diponegoro Semarang, selanjutnya dalam Surat Perjanjian ini disebut PIHAK KEDUA.</w:t>
            </w:r>
          </w:p>
        </w:tc>
      </w:tr>
    </w:tbl>
    <w:p w:rsidR="00672ADF" w:rsidRPr="00BD6A6C" w:rsidRDefault="00672ADF" w:rsidP="00672ADF">
      <w:pPr>
        <w:spacing w:after="0" w:line="240" w:lineRule="auto"/>
        <w:ind w:left="709"/>
        <w:jc w:val="both"/>
        <w:rPr>
          <w:rFonts w:ascii="Times New Roman" w:hAnsi="Times New Roman"/>
          <w:sz w:val="20"/>
          <w:lang w:val="id-ID"/>
        </w:rPr>
      </w:pPr>
    </w:p>
    <w:p w:rsidR="00672ADF" w:rsidRDefault="00672ADF" w:rsidP="00672ADF">
      <w:pPr>
        <w:spacing w:after="0" w:line="240" w:lineRule="auto"/>
        <w:jc w:val="both"/>
        <w:rPr>
          <w:rFonts w:ascii="Times New Roman" w:hAnsi="Times New Roman"/>
          <w:sz w:val="20"/>
        </w:rPr>
      </w:pPr>
      <w:r w:rsidRPr="00BD6A6C">
        <w:rPr>
          <w:rFonts w:ascii="Times New Roman" w:hAnsi="Times New Roman"/>
          <w:sz w:val="20"/>
          <w:lang w:val="id-ID"/>
        </w:rPr>
        <w:t>Kedua belah pihak berdasarkan kepada:</w:t>
      </w:r>
    </w:p>
    <w:tbl>
      <w:tblPr>
        <w:tblW w:w="5000" w:type="pct"/>
        <w:tblLook w:val="04A0"/>
      </w:tblPr>
      <w:tblGrid>
        <w:gridCol w:w="9243"/>
      </w:tblGrid>
      <w:tr w:rsidR="00672ADF" w:rsidRPr="00426314" w:rsidTr="003441E4">
        <w:trPr>
          <w:trHeight w:val="89"/>
        </w:trPr>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Undang-Undang No. 20 Tahun 2013 tentang Sistem Pendidikan Nasional;</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Undang-Undang No. 12 Tahun 2012 tentang Pendidikan Tinggi;</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No. 7 Tahun 1961 tentang Pendirian Universitas Diponegoro;</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No. 23 Tahun 2005 tentang Pengelolaan Keuangan Badan Layanan Umum sebagaimana telah diubah dengan Peraturan Pemerintah No. 74 Tahun 2012 tentang Perubahan Atas Peraturan Pemerintah No. 23 Tahun 2005 tentang Pengelolaan Keuangan Badan Layanan Umum;</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Republik Indonesia No. 4 Tahun 2014 tentang Penyelenggaraan Pendidikan Tinggi dan Pengelolaan Perguruan Tinggi;</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Peraturan Pemerintah No. 17 Tahun 2010 tentang Pengelolaan Penyelenggaraan Pendidikan sebagaimana telah diubah dengan Peraturan Pemerintah No. 66 Tahun 2010 tentang Perubahan Atas Peraturan Pemerintah     No. 17 Tahun 2010 tentang Pengelolaan dan Penyelenggaraan Pendidikan;</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Peraturan Mendiknas RI No. 65 Tahun 2009 tentang Organisasi dan Tata Kerja Universitas Diponegoro;</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Keputusan Mendiknas RI No. 190/MPN.A4/KP/2010 tanggal 9 Desember 2010 tentang Pengangkatan Rektor Universitas Diponegoro;</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Keputusan Mendiknas No. 186/O/2002 tentang Statuta Universitas Diponegoro;</w:t>
            </w:r>
          </w:p>
        </w:tc>
      </w:tr>
      <w:tr w:rsidR="00672ADF" w:rsidRPr="00426314" w:rsidTr="003441E4">
        <w:tc>
          <w:tcPr>
            <w:tcW w:w="5000" w:type="pct"/>
          </w:tcPr>
          <w:p w:rsidR="00672ADF" w:rsidRPr="009B7E69" w:rsidRDefault="00672ADF" w:rsidP="00C6084E">
            <w:pPr>
              <w:numPr>
                <w:ilvl w:val="0"/>
                <w:numId w:val="14"/>
              </w:numPr>
              <w:spacing w:after="0"/>
              <w:ind w:left="426" w:hanging="426"/>
              <w:jc w:val="both"/>
              <w:rPr>
                <w:rFonts w:ascii="Times New Roman" w:hAnsi="Times New Roman"/>
                <w:sz w:val="20"/>
                <w:szCs w:val="24"/>
              </w:rPr>
            </w:pPr>
            <w:r w:rsidRPr="009B7E69">
              <w:rPr>
                <w:rFonts w:ascii="Times New Roman" w:hAnsi="Times New Roman"/>
                <w:sz w:val="20"/>
                <w:szCs w:val="24"/>
              </w:rPr>
              <w:t>Keputusan Menkeu No. 259/KMK.05/2008 tentang Penetapan Universitas Diponegoro pada Depdiknas sebagai Instansi Pemerintah yang menerapkan Pengelolaan Keuangan Badan Layanan Umum (PK-BLU).</w:t>
            </w:r>
          </w:p>
          <w:p w:rsidR="00672ADF" w:rsidRPr="009B7E69" w:rsidRDefault="00672ADF" w:rsidP="003441E4">
            <w:pPr>
              <w:spacing w:after="0"/>
              <w:jc w:val="both"/>
              <w:rPr>
                <w:rFonts w:ascii="Times New Roman" w:hAnsi="Times New Roman"/>
                <w:sz w:val="20"/>
                <w:szCs w:val="24"/>
              </w:rPr>
            </w:pPr>
          </w:p>
          <w:p w:rsidR="00672ADF" w:rsidRPr="009B7E69" w:rsidRDefault="00672ADF" w:rsidP="003441E4">
            <w:pPr>
              <w:spacing w:after="0"/>
              <w:jc w:val="both"/>
              <w:rPr>
                <w:rFonts w:ascii="Times New Roman" w:hAnsi="Times New Roman"/>
                <w:sz w:val="20"/>
                <w:szCs w:val="24"/>
              </w:rPr>
            </w:pPr>
          </w:p>
          <w:p w:rsidR="00672ADF" w:rsidRPr="009B7E69" w:rsidRDefault="00672ADF" w:rsidP="003441E4">
            <w:pPr>
              <w:spacing w:after="0"/>
              <w:jc w:val="both"/>
              <w:rPr>
                <w:rFonts w:ascii="Times New Roman" w:hAnsi="Times New Roman"/>
                <w:sz w:val="20"/>
                <w:szCs w:val="24"/>
              </w:rPr>
            </w:pPr>
          </w:p>
        </w:tc>
      </w:tr>
    </w:tbl>
    <w:p w:rsidR="00672ADF" w:rsidRDefault="00672ADF" w:rsidP="00672ADF">
      <w:pPr>
        <w:spacing w:after="0"/>
        <w:jc w:val="both"/>
        <w:rPr>
          <w:rFonts w:ascii="Times New Roman" w:hAnsi="Times New Roman"/>
          <w:sz w:val="20"/>
        </w:rPr>
      </w:pPr>
    </w:p>
    <w:p w:rsidR="00672ADF" w:rsidRDefault="00672ADF" w:rsidP="00672ADF">
      <w:pPr>
        <w:spacing w:after="0"/>
        <w:jc w:val="both"/>
        <w:rPr>
          <w:rFonts w:ascii="Times New Roman" w:hAnsi="Times New Roman"/>
          <w:sz w:val="20"/>
        </w:rPr>
      </w:pPr>
    </w:p>
    <w:p w:rsidR="00672ADF" w:rsidRPr="00463329" w:rsidRDefault="00672ADF" w:rsidP="00672ADF">
      <w:pPr>
        <w:spacing w:after="0"/>
        <w:jc w:val="both"/>
        <w:rPr>
          <w:rFonts w:ascii="Times New Roman" w:hAnsi="Times New Roman"/>
          <w:sz w:val="20"/>
          <w:szCs w:val="24"/>
        </w:rPr>
      </w:pPr>
      <w:r w:rsidRPr="00463329">
        <w:rPr>
          <w:rFonts w:ascii="Times New Roman" w:hAnsi="Times New Roman"/>
          <w:sz w:val="20"/>
          <w:lang w:val="id-ID"/>
        </w:rPr>
        <w:t>PIHAK PERTAMA dan PIHAK KEDUA secara bersama-sama telah sepakat mengadakan Perjanjian Pelaksanaan Desentralisasi Penelitian, dengan ketentuan dan syarat-syarat diatur dalam pasal-pasal sebagai berikut:</w:t>
      </w:r>
    </w:p>
    <w:p w:rsidR="00672ADF" w:rsidRPr="00BD6A6C" w:rsidRDefault="00672ADF" w:rsidP="00672ADF">
      <w:pPr>
        <w:spacing w:after="0" w:line="240" w:lineRule="auto"/>
        <w:jc w:val="both"/>
        <w:rPr>
          <w:rFonts w:ascii="Times New Roman" w:hAnsi="Times New Roman"/>
          <w:sz w:val="20"/>
          <w:lang w:val="id-ID"/>
        </w:rPr>
      </w:pPr>
    </w:p>
    <w:p w:rsidR="00672ADF" w:rsidRPr="00BD6A6C" w:rsidRDefault="00672ADF" w:rsidP="00672ADF">
      <w:pPr>
        <w:spacing w:after="0" w:line="240" w:lineRule="auto"/>
        <w:jc w:val="center"/>
        <w:rPr>
          <w:rFonts w:ascii="Times New Roman" w:hAnsi="Times New Roman"/>
          <w:sz w:val="20"/>
          <w:lang w:val="id-ID"/>
        </w:rPr>
      </w:pPr>
      <w:r w:rsidRPr="00BD6A6C">
        <w:rPr>
          <w:rFonts w:ascii="Times New Roman" w:hAnsi="Times New Roman"/>
          <w:sz w:val="20"/>
          <w:lang w:val="id-ID"/>
        </w:rPr>
        <w:t>Pasal 1</w:t>
      </w:r>
    </w:p>
    <w:p w:rsidR="00672ADF" w:rsidRPr="00BD6A6C" w:rsidRDefault="00672ADF" w:rsidP="00672ADF">
      <w:pPr>
        <w:spacing w:after="0" w:line="240" w:lineRule="auto"/>
        <w:jc w:val="both"/>
        <w:rPr>
          <w:rFonts w:ascii="Times New Roman" w:hAnsi="Times New Roman"/>
          <w:sz w:val="20"/>
          <w:lang w:val="id-ID"/>
        </w:rPr>
      </w:pPr>
    </w:p>
    <w:p w:rsidR="00672ADF" w:rsidRPr="000B2D30" w:rsidRDefault="00672ADF" w:rsidP="00672ADF">
      <w:pPr>
        <w:spacing w:after="0" w:line="240" w:lineRule="auto"/>
        <w:jc w:val="both"/>
        <w:rPr>
          <w:rFonts w:ascii="Times New Roman" w:hAnsi="Times New Roman"/>
          <w:i/>
          <w:sz w:val="20"/>
        </w:rPr>
      </w:pPr>
      <w:r w:rsidRPr="00BD6A6C">
        <w:rPr>
          <w:rFonts w:ascii="Times New Roman" w:hAnsi="Times New Roman"/>
          <w:sz w:val="20"/>
          <w:lang w:val="id-ID"/>
        </w:rPr>
        <w:t xml:space="preserve">PIHAK PERTAMA memberi tugas kepada PIHAK KEDUA, dan PIHAK KEDUA menerima tugas tersebut untuk melaksanakan dan bertanggung jawab atas pelaksanaan administrasi penelitian, yang berjudul: </w:t>
      </w:r>
      <w:r w:rsidR="004E68AE">
        <w:rPr>
          <w:rFonts w:ascii="Times New Roman" w:hAnsi="Times New Roman"/>
          <w:bCs/>
          <w:color w:val="000000"/>
          <w:sz w:val="20"/>
          <w:szCs w:val="20"/>
        </w:rPr>
        <w:t>STUDY OF INTERSEISMIC COUPLING RATE OF MENTAWAI EARTHQUAKE FOR SEISMIC HAZARD MAP</w:t>
      </w:r>
      <w:r w:rsidR="0066436F">
        <w:rPr>
          <w:rFonts w:ascii="Times New Roman" w:hAnsi="Times New Roman"/>
          <w:bCs/>
          <w:color w:val="000000"/>
          <w:sz w:val="20"/>
          <w:szCs w:val="20"/>
        </w:rPr>
        <w:t>.</w:t>
      </w:r>
    </w:p>
    <w:p w:rsidR="00672ADF" w:rsidRDefault="00672ADF" w:rsidP="00672ADF">
      <w:pPr>
        <w:spacing w:after="0" w:line="240" w:lineRule="auto"/>
        <w:jc w:val="both"/>
        <w:rPr>
          <w:rFonts w:ascii="Times New Roman" w:hAnsi="Times New Roman"/>
          <w:b/>
          <w:sz w:val="20"/>
        </w:rPr>
      </w:pPr>
    </w:p>
    <w:p w:rsidR="004E68AE" w:rsidRPr="004E68AE" w:rsidRDefault="004E68AE" w:rsidP="00672ADF">
      <w:pPr>
        <w:spacing w:after="0" w:line="240" w:lineRule="auto"/>
        <w:jc w:val="both"/>
        <w:rPr>
          <w:rFonts w:ascii="Times New Roman" w:hAnsi="Times New Roman"/>
          <w:b/>
          <w:sz w:val="20"/>
        </w:rPr>
      </w:pPr>
    </w:p>
    <w:p w:rsidR="00672ADF" w:rsidRPr="00BD6A6C" w:rsidRDefault="00672ADF" w:rsidP="00672ADF">
      <w:pPr>
        <w:spacing w:after="0" w:line="240" w:lineRule="auto"/>
        <w:jc w:val="center"/>
        <w:rPr>
          <w:rFonts w:ascii="Times New Roman" w:hAnsi="Times New Roman"/>
          <w:sz w:val="20"/>
          <w:lang w:val="id-ID"/>
        </w:rPr>
      </w:pPr>
      <w:r w:rsidRPr="00BD6A6C">
        <w:rPr>
          <w:rFonts w:ascii="Times New Roman" w:hAnsi="Times New Roman"/>
          <w:sz w:val="20"/>
          <w:lang w:val="id-ID"/>
        </w:rPr>
        <w:t>Pasal 2</w:t>
      </w:r>
    </w:p>
    <w:p w:rsidR="00672ADF" w:rsidRPr="00BD6A6C" w:rsidRDefault="00672ADF" w:rsidP="00672ADF">
      <w:pPr>
        <w:spacing w:after="0" w:line="240" w:lineRule="auto"/>
        <w:jc w:val="both"/>
        <w:rPr>
          <w:rFonts w:ascii="Times New Roman" w:hAnsi="Times New Roman"/>
          <w:sz w:val="20"/>
          <w:lang w:val="id-ID"/>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 xml:space="preserve">PIHAK PERTAMA memberikan dana penelitian, kepada PIHAK KEDUA sebesar Rp </w:t>
      </w:r>
      <w:r>
        <w:rPr>
          <w:rFonts w:ascii="Times New Roman" w:hAnsi="Times New Roman"/>
          <w:sz w:val="20"/>
        </w:rPr>
        <w:t>20</w:t>
      </w:r>
      <w:r w:rsidRPr="00BD6A6C">
        <w:rPr>
          <w:rFonts w:ascii="Times New Roman" w:hAnsi="Times New Roman"/>
          <w:sz w:val="20"/>
          <w:lang w:val="id-ID"/>
        </w:rPr>
        <w:t>.</w:t>
      </w:r>
      <w:r>
        <w:rPr>
          <w:rFonts w:ascii="Times New Roman" w:hAnsi="Times New Roman"/>
          <w:sz w:val="20"/>
        </w:rPr>
        <w:t>0</w:t>
      </w:r>
      <w:r w:rsidRPr="00BD6A6C">
        <w:rPr>
          <w:rFonts w:ascii="Times New Roman" w:hAnsi="Times New Roman"/>
          <w:sz w:val="20"/>
          <w:lang w:val="id-ID"/>
        </w:rPr>
        <w:t>00.000,00 (</w:t>
      </w:r>
      <w:r>
        <w:rPr>
          <w:rFonts w:ascii="Times New Roman" w:hAnsi="Times New Roman"/>
          <w:sz w:val="20"/>
        </w:rPr>
        <w:t xml:space="preserve">dua puluh </w:t>
      </w:r>
      <w:r w:rsidRPr="00BD6A6C">
        <w:rPr>
          <w:rFonts w:ascii="Times New Roman" w:hAnsi="Times New Roman"/>
          <w:sz w:val="20"/>
          <w:lang w:val="id-ID"/>
        </w:rPr>
        <w:t xml:space="preserve">juta rupiah) yang dibebankan pada </w:t>
      </w:r>
      <w:r w:rsidRPr="0025616F">
        <w:rPr>
          <w:rFonts w:ascii="Times New Roman" w:hAnsi="Times New Roman"/>
          <w:sz w:val="20"/>
          <w:lang w:val="id-ID"/>
        </w:rPr>
        <w:t>DIPA Fakultas Teknik Universitas Diponegoro</w:t>
      </w:r>
      <w:r w:rsidRPr="0025616F">
        <w:rPr>
          <w:rFonts w:ascii="Times New Roman" w:hAnsi="Times New Roman"/>
          <w:sz w:val="20"/>
        </w:rPr>
        <w:t xml:space="preserve"> Tahun 201</w:t>
      </w:r>
      <w:r>
        <w:rPr>
          <w:rFonts w:ascii="Times New Roman" w:hAnsi="Times New Roman"/>
          <w:sz w:val="20"/>
        </w:rPr>
        <w:t>6</w:t>
      </w:r>
      <w:r w:rsidRPr="0025616F">
        <w:rPr>
          <w:rFonts w:ascii="Times New Roman" w:hAnsi="Times New Roman"/>
          <w:sz w:val="20"/>
        </w:rPr>
        <w:t xml:space="preserve">. </w:t>
      </w:r>
      <w:r w:rsidRPr="00BD6A6C">
        <w:rPr>
          <w:rFonts w:ascii="Times New Roman" w:hAnsi="Times New Roman"/>
          <w:sz w:val="20"/>
          <w:lang w:val="id-ID"/>
        </w:rPr>
        <w:t xml:space="preserve"> Pembayaran dana penelitian ini akan dilaksanakan melalui Fakultas Teknik Universitas Diponegoro kepada </w:t>
      </w:r>
      <w:r>
        <w:rPr>
          <w:rFonts w:ascii="Times New Roman" w:hAnsi="Times New Roman"/>
          <w:sz w:val="20"/>
        </w:rPr>
        <w:t>PIHAK KEDUA</w:t>
      </w:r>
      <w:r w:rsidRPr="00BD6A6C">
        <w:rPr>
          <w:rFonts w:ascii="Times New Roman" w:hAnsi="Times New Roman"/>
          <w:sz w:val="20"/>
          <w:lang w:val="id-ID"/>
        </w:rPr>
        <w:t xml:space="preserve"> secara bertahap dengan ketentuan sebagai berikut:</w:t>
      </w:r>
    </w:p>
    <w:p w:rsidR="00672ADF" w:rsidRPr="00BD6A6C" w:rsidRDefault="00672ADF" w:rsidP="00672ADF">
      <w:pPr>
        <w:spacing w:after="0" w:line="240" w:lineRule="auto"/>
        <w:ind w:left="709"/>
        <w:jc w:val="both"/>
        <w:rPr>
          <w:rFonts w:ascii="Times New Roman" w:hAnsi="Times New Roman"/>
          <w:sz w:val="20"/>
          <w:lang w:val="id-ID"/>
        </w:rPr>
      </w:pPr>
    </w:p>
    <w:p w:rsidR="00672ADF" w:rsidRPr="00BD6A6C" w:rsidRDefault="00672ADF" w:rsidP="00C6084E">
      <w:pPr>
        <w:numPr>
          <w:ilvl w:val="0"/>
          <w:numId w:val="15"/>
        </w:numPr>
        <w:spacing w:after="0" w:line="240" w:lineRule="auto"/>
        <w:ind w:left="426" w:hanging="426"/>
        <w:jc w:val="both"/>
        <w:rPr>
          <w:rFonts w:ascii="Times New Roman" w:hAnsi="Times New Roman"/>
          <w:sz w:val="20"/>
          <w:lang w:val="id-ID"/>
        </w:rPr>
      </w:pPr>
      <w:r>
        <w:rPr>
          <w:rFonts w:ascii="Times New Roman" w:hAnsi="Times New Roman"/>
          <w:sz w:val="20"/>
          <w:lang w:val="id-ID"/>
        </w:rPr>
        <w:t xml:space="preserve">Tahap </w:t>
      </w:r>
      <w:r>
        <w:rPr>
          <w:rFonts w:ascii="Times New Roman" w:hAnsi="Times New Roman"/>
          <w:sz w:val="20"/>
        </w:rPr>
        <w:t>p</w:t>
      </w:r>
      <w:r w:rsidRPr="00BD6A6C">
        <w:rPr>
          <w:rFonts w:ascii="Times New Roman" w:hAnsi="Times New Roman"/>
          <w:sz w:val="20"/>
          <w:lang w:val="id-ID"/>
        </w:rPr>
        <w:t>ertama</w:t>
      </w:r>
      <w:r>
        <w:rPr>
          <w:rFonts w:ascii="Times New Roman" w:hAnsi="Times New Roman"/>
          <w:sz w:val="20"/>
        </w:rPr>
        <w:t xml:space="preserve"> </w:t>
      </w:r>
      <w:r w:rsidRPr="00BD6A6C">
        <w:rPr>
          <w:rFonts w:ascii="Times New Roman" w:hAnsi="Times New Roman"/>
          <w:sz w:val="20"/>
          <w:lang w:val="id-ID"/>
        </w:rPr>
        <w:t xml:space="preserve">50% dari Rp </w:t>
      </w:r>
      <w:r>
        <w:rPr>
          <w:rFonts w:ascii="Times New Roman" w:hAnsi="Times New Roman"/>
          <w:sz w:val="20"/>
        </w:rPr>
        <w:t>20</w:t>
      </w:r>
      <w:r w:rsidRPr="00BD6A6C">
        <w:rPr>
          <w:rFonts w:ascii="Times New Roman" w:hAnsi="Times New Roman"/>
          <w:sz w:val="20"/>
          <w:lang w:val="id-ID"/>
        </w:rPr>
        <w:t>.</w:t>
      </w:r>
      <w:r>
        <w:rPr>
          <w:rFonts w:ascii="Times New Roman" w:hAnsi="Times New Roman"/>
          <w:sz w:val="20"/>
        </w:rPr>
        <w:t>0</w:t>
      </w:r>
      <w:r w:rsidRPr="00BD6A6C">
        <w:rPr>
          <w:rFonts w:ascii="Times New Roman" w:hAnsi="Times New Roman"/>
          <w:sz w:val="20"/>
          <w:lang w:val="id-ID"/>
        </w:rPr>
        <w:t xml:space="preserve">00.000,00 atau sebesar Rp </w:t>
      </w:r>
      <w:r>
        <w:rPr>
          <w:rFonts w:ascii="Times New Roman" w:hAnsi="Times New Roman"/>
          <w:sz w:val="20"/>
        </w:rPr>
        <w:t>10.000</w:t>
      </w:r>
      <w:r w:rsidRPr="00BD6A6C">
        <w:rPr>
          <w:rFonts w:ascii="Times New Roman" w:hAnsi="Times New Roman"/>
          <w:sz w:val="20"/>
          <w:lang w:val="id-ID"/>
        </w:rPr>
        <w:t>.000,00 (</w:t>
      </w:r>
      <w:r>
        <w:rPr>
          <w:rFonts w:ascii="Times New Roman" w:hAnsi="Times New Roman"/>
          <w:sz w:val="20"/>
        </w:rPr>
        <w:t>sepuluh juta</w:t>
      </w:r>
      <w:r w:rsidRPr="00BD6A6C">
        <w:rPr>
          <w:rFonts w:ascii="Times New Roman" w:hAnsi="Times New Roman"/>
          <w:sz w:val="20"/>
          <w:lang w:val="id-ID"/>
        </w:rPr>
        <w:t xml:space="preserve"> rupiah) dibayar setelah </w:t>
      </w:r>
      <w:r>
        <w:rPr>
          <w:rFonts w:ascii="Times New Roman" w:hAnsi="Times New Roman"/>
          <w:sz w:val="20"/>
        </w:rPr>
        <w:t>menyerahkan proposal penelitian dan s</w:t>
      </w:r>
      <w:r>
        <w:rPr>
          <w:rFonts w:ascii="Times New Roman" w:hAnsi="Times New Roman"/>
          <w:sz w:val="20"/>
          <w:lang w:val="id-ID"/>
        </w:rPr>
        <w:t xml:space="preserve">urat </w:t>
      </w:r>
      <w:r>
        <w:rPr>
          <w:rFonts w:ascii="Times New Roman" w:hAnsi="Times New Roman"/>
          <w:sz w:val="20"/>
        </w:rPr>
        <w:t>p</w:t>
      </w:r>
      <w:r w:rsidRPr="00BD6A6C">
        <w:rPr>
          <w:rFonts w:ascii="Times New Roman" w:hAnsi="Times New Roman"/>
          <w:sz w:val="20"/>
          <w:lang w:val="id-ID"/>
        </w:rPr>
        <w:t>erjanjian ini ditandatangani oleh kedua belah pihak.</w:t>
      </w:r>
    </w:p>
    <w:p w:rsidR="00672ADF" w:rsidRPr="00BD6A6C" w:rsidRDefault="00672ADF" w:rsidP="00672ADF">
      <w:pPr>
        <w:spacing w:after="0" w:line="240" w:lineRule="auto"/>
        <w:ind w:left="426" w:hanging="426"/>
        <w:jc w:val="both"/>
        <w:rPr>
          <w:rFonts w:ascii="Times New Roman" w:hAnsi="Times New Roman"/>
          <w:sz w:val="20"/>
          <w:lang w:val="id-ID"/>
        </w:rPr>
      </w:pPr>
    </w:p>
    <w:p w:rsidR="00672ADF" w:rsidRPr="00BD6A6C" w:rsidRDefault="00672ADF" w:rsidP="00C6084E">
      <w:pPr>
        <w:numPr>
          <w:ilvl w:val="0"/>
          <w:numId w:val="15"/>
        </w:numPr>
        <w:spacing w:after="0" w:line="240" w:lineRule="auto"/>
        <w:ind w:left="426" w:hanging="426"/>
        <w:jc w:val="both"/>
        <w:rPr>
          <w:rFonts w:ascii="Times New Roman" w:hAnsi="Times New Roman"/>
          <w:sz w:val="20"/>
          <w:lang w:val="id-ID"/>
        </w:rPr>
      </w:pPr>
      <w:r>
        <w:rPr>
          <w:rFonts w:ascii="Times New Roman" w:hAnsi="Times New Roman"/>
          <w:sz w:val="20"/>
          <w:lang w:val="id-ID"/>
        </w:rPr>
        <w:t xml:space="preserve">Tahap </w:t>
      </w:r>
      <w:r>
        <w:rPr>
          <w:rFonts w:ascii="Times New Roman" w:hAnsi="Times New Roman"/>
          <w:sz w:val="20"/>
        </w:rPr>
        <w:t>k</w:t>
      </w:r>
      <w:r w:rsidRPr="00BD6A6C">
        <w:rPr>
          <w:rFonts w:ascii="Times New Roman" w:hAnsi="Times New Roman"/>
          <w:sz w:val="20"/>
          <w:lang w:val="id-ID"/>
        </w:rPr>
        <w:t xml:space="preserve">edua 50% dari Rp </w:t>
      </w:r>
      <w:r>
        <w:rPr>
          <w:rFonts w:ascii="Times New Roman" w:hAnsi="Times New Roman"/>
          <w:sz w:val="20"/>
        </w:rPr>
        <w:t>20</w:t>
      </w:r>
      <w:r w:rsidRPr="00BD6A6C">
        <w:rPr>
          <w:rFonts w:ascii="Times New Roman" w:hAnsi="Times New Roman"/>
          <w:sz w:val="20"/>
          <w:lang w:val="id-ID"/>
        </w:rPr>
        <w:t>.</w:t>
      </w:r>
      <w:r>
        <w:rPr>
          <w:rFonts w:ascii="Times New Roman" w:hAnsi="Times New Roman"/>
          <w:sz w:val="20"/>
        </w:rPr>
        <w:t>0</w:t>
      </w:r>
      <w:r w:rsidRPr="00BD6A6C">
        <w:rPr>
          <w:rFonts w:ascii="Times New Roman" w:hAnsi="Times New Roman"/>
          <w:sz w:val="20"/>
          <w:lang w:val="id-ID"/>
        </w:rPr>
        <w:t xml:space="preserve">00.000,00 atau sebesar Rp </w:t>
      </w:r>
      <w:r>
        <w:rPr>
          <w:rFonts w:ascii="Times New Roman" w:hAnsi="Times New Roman"/>
          <w:sz w:val="20"/>
        </w:rPr>
        <w:t>10.000</w:t>
      </w:r>
      <w:r w:rsidRPr="00BD6A6C">
        <w:rPr>
          <w:rFonts w:ascii="Times New Roman" w:hAnsi="Times New Roman"/>
          <w:sz w:val="20"/>
          <w:lang w:val="id-ID"/>
        </w:rPr>
        <w:t>.000,00 (</w:t>
      </w:r>
      <w:r>
        <w:rPr>
          <w:rFonts w:ascii="Times New Roman" w:hAnsi="Times New Roman"/>
          <w:sz w:val="20"/>
        </w:rPr>
        <w:t xml:space="preserve">sepuluh juta </w:t>
      </w:r>
      <w:r w:rsidRPr="00BD6A6C">
        <w:rPr>
          <w:rFonts w:ascii="Times New Roman" w:hAnsi="Times New Roman"/>
          <w:sz w:val="20"/>
          <w:lang w:val="id-ID"/>
        </w:rPr>
        <w:t xml:space="preserve">rupiah) dibayar setelah PIHAK KEDUA menyerahkan </w:t>
      </w:r>
      <w:r>
        <w:rPr>
          <w:rFonts w:ascii="Times New Roman" w:hAnsi="Times New Roman"/>
          <w:sz w:val="20"/>
        </w:rPr>
        <w:t xml:space="preserve">laporan penelitian dengan rincian </w:t>
      </w:r>
      <w:r>
        <w:rPr>
          <w:rFonts w:ascii="Times New Roman" w:hAnsi="Times New Roman"/>
          <w:sz w:val="20"/>
          <w:lang w:val="id-ID"/>
        </w:rPr>
        <w:t>yang tertera pada pasal</w:t>
      </w:r>
      <w:r>
        <w:rPr>
          <w:rFonts w:ascii="Times New Roman" w:hAnsi="Times New Roman"/>
          <w:sz w:val="20"/>
        </w:rPr>
        <w:t xml:space="preserve"> 5</w:t>
      </w:r>
      <w:r w:rsidRPr="00BD6A6C">
        <w:rPr>
          <w:rFonts w:ascii="Times New Roman" w:hAnsi="Times New Roman"/>
          <w:sz w:val="20"/>
          <w:lang w:val="id-ID"/>
        </w:rPr>
        <w:t xml:space="preserve"> ayat 2.</w:t>
      </w:r>
    </w:p>
    <w:p w:rsidR="00672ADF" w:rsidRDefault="00672ADF" w:rsidP="00672ADF">
      <w:pPr>
        <w:spacing w:after="0" w:line="240" w:lineRule="auto"/>
        <w:ind w:left="709"/>
        <w:jc w:val="both"/>
        <w:rPr>
          <w:rFonts w:ascii="Times New Roman" w:hAnsi="Times New Roman"/>
          <w:sz w:val="20"/>
        </w:rPr>
      </w:pPr>
    </w:p>
    <w:p w:rsidR="00672ADF" w:rsidRPr="00FD69D5" w:rsidRDefault="00672ADF" w:rsidP="00672ADF">
      <w:pPr>
        <w:spacing w:after="0" w:line="240" w:lineRule="auto"/>
        <w:ind w:left="709"/>
        <w:jc w:val="both"/>
        <w:rPr>
          <w:rFonts w:ascii="Times New Roman" w:hAnsi="Times New Roman"/>
          <w:sz w:val="20"/>
        </w:rPr>
      </w:pPr>
    </w:p>
    <w:p w:rsidR="00672ADF"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Pasal 3</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 xml:space="preserve">Hal-hal dan segala sesuatu yang berkenaan dengan pajak PPh sebesar 15% dari dana penelitian menjadi tanggung jawab PIHAK KEDUA </w:t>
      </w:r>
      <w:r w:rsidRPr="00BD6A6C">
        <w:rPr>
          <w:rFonts w:ascii="Times New Roman" w:hAnsi="Times New Roman"/>
          <w:sz w:val="20"/>
        </w:rPr>
        <w:t xml:space="preserve">dan </w:t>
      </w:r>
      <w:r w:rsidRPr="00BD6A6C">
        <w:rPr>
          <w:rFonts w:ascii="Times New Roman" w:hAnsi="Times New Roman"/>
          <w:sz w:val="20"/>
          <w:lang w:val="id-ID"/>
        </w:rPr>
        <w:t>dipotong langsung oleh Bendahara Pengeluaran Pembantu Fakultas Teknik UNDIP untuk selanjutnya disetor ke Kas Negara.</w:t>
      </w:r>
    </w:p>
    <w:p w:rsidR="00672ADF" w:rsidRDefault="00672ADF" w:rsidP="00672ADF">
      <w:pPr>
        <w:spacing w:after="0" w:line="240" w:lineRule="auto"/>
        <w:jc w:val="both"/>
        <w:rPr>
          <w:rFonts w:ascii="Times New Roman" w:hAnsi="Times New Roman"/>
          <w:sz w:val="20"/>
        </w:rPr>
      </w:pPr>
    </w:p>
    <w:p w:rsidR="00672ADF" w:rsidRPr="00FD69D5"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Pasal 4</w:t>
      </w:r>
    </w:p>
    <w:p w:rsidR="00672ADF" w:rsidRPr="004057A7" w:rsidRDefault="00672ADF" w:rsidP="00672ADF">
      <w:pPr>
        <w:spacing w:after="0" w:line="240" w:lineRule="auto"/>
        <w:jc w:val="center"/>
        <w:rPr>
          <w:rFonts w:ascii="Times New Roman" w:hAnsi="Times New Roman"/>
          <w:sz w:val="20"/>
        </w:rPr>
      </w:pPr>
    </w:p>
    <w:p w:rsidR="00672ADF" w:rsidRPr="008B6EF9" w:rsidRDefault="00672ADF" w:rsidP="00C6084E">
      <w:pPr>
        <w:numPr>
          <w:ilvl w:val="0"/>
          <w:numId w:val="16"/>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 xml:space="preserve">PIHAK KEDUA </w:t>
      </w:r>
      <w:r w:rsidRPr="008B6EF9">
        <w:rPr>
          <w:rFonts w:ascii="Times New Roman" w:hAnsi="Times New Roman"/>
          <w:sz w:val="20"/>
        </w:rPr>
        <w:t>telah merevisi proposal penelitian sesuai anjuran yang diperikan oleh PIHAK PERTAMA</w:t>
      </w:r>
      <w:r>
        <w:rPr>
          <w:rFonts w:ascii="Times New Roman" w:hAnsi="Times New Roman"/>
          <w:sz w:val="20"/>
        </w:rPr>
        <w:t>.</w:t>
      </w:r>
    </w:p>
    <w:p w:rsidR="00672ADF" w:rsidRPr="008B6EF9" w:rsidRDefault="00672ADF" w:rsidP="00C6084E">
      <w:pPr>
        <w:numPr>
          <w:ilvl w:val="0"/>
          <w:numId w:val="16"/>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PIHAK KEDUA menjamin bahwa</w:t>
      </w:r>
      <w:r w:rsidRPr="008B6EF9">
        <w:rPr>
          <w:rFonts w:ascii="Times New Roman" w:hAnsi="Times New Roman"/>
          <w:sz w:val="20"/>
        </w:rPr>
        <w:t xml:space="preserve"> </w:t>
      </w:r>
      <w:r w:rsidRPr="008B6EF9">
        <w:rPr>
          <w:rFonts w:ascii="Times New Roman" w:hAnsi="Times New Roman"/>
          <w:sz w:val="20"/>
          <w:lang w:val="id-ID"/>
        </w:rPr>
        <w:t xml:space="preserve">tidak terjadi duplikasi judul </w:t>
      </w:r>
      <w:r w:rsidRPr="008B6EF9">
        <w:rPr>
          <w:rFonts w:ascii="Times New Roman" w:hAnsi="Times New Roman"/>
          <w:sz w:val="20"/>
        </w:rPr>
        <w:t xml:space="preserve">dan atau isi </w:t>
      </w:r>
      <w:r w:rsidRPr="008B6EF9">
        <w:rPr>
          <w:rFonts w:ascii="Times New Roman" w:hAnsi="Times New Roman"/>
          <w:sz w:val="20"/>
          <w:lang w:val="id-ID"/>
        </w:rPr>
        <w:t xml:space="preserve">penelitian sebagaimana </w:t>
      </w:r>
      <w:r w:rsidRPr="008B6EF9">
        <w:rPr>
          <w:rFonts w:ascii="Times New Roman" w:hAnsi="Times New Roman"/>
          <w:sz w:val="20"/>
        </w:rPr>
        <w:t>tersebut</w:t>
      </w:r>
      <w:r w:rsidRPr="008B6EF9">
        <w:rPr>
          <w:rFonts w:ascii="Times New Roman" w:hAnsi="Times New Roman"/>
          <w:sz w:val="20"/>
          <w:lang w:val="id-ID"/>
        </w:rPr>
        <w:t xml:space="preserve"> pada Pasal 1</w:t>
      </w:r>
      <w:r w:rsidRPr="008B6EF9">
        <w:rPr>
          <w:rFonts w:ascii="Times New Roman" w:hAnsi="Times New Roman"/>
          <w:sz w:val="20"/>
        </w:rPr>
        <w:t xml:space="preserve"> dengan menandatangani surat pernyataan orisinalitas bermaterai</w:t>
      </w:r>
      <w:r w:rsidRPr="008B6EF9">
        <w:rPr>
          <w:rFonts w:ascii="Times New Roman" w:hAnsi="Times New Roman"/>
          <w:sz w:val="20"/>
          <w:lang w:val="id-ID"/>
        </w:rPr>
        <w:t>.</w:t>
      </w:r>
    </w:p>
    <w:p w:rsidR="00672ADF" w:rsidRPr="008B6EF9" w:rsidRDefault="00672ADF" w:rsidP="00C6084E">
      <w:pPr>
        <w:numPr>
          <w:ilvl w:val="0"/>
          <w:numId w:val="16"/>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 xml:space="preserve">PIHAK KEDUA wajib </w:t>
      </w:r>
      <w:r w:rsidRPr="008B6EF9">
        <w:rPr>
          <w:rFonts w:ascii="Times New Roman" w:hAnsi="Times New Roman"/>
          <w:sz w:val="20"/>
        </w:rPr>
        <w:t xml:space="preserve">mempublikasikan </w:t>
      </w:r>
      <w:r w:rsidRPr="008B6EF9">
        <w:rPr>
          <w:rFonts w:ascii="Times New Roman" w:hAnsi="Times New Roman"/>
          <w:sz w:val="20"/>
          <w:lang w:val="id-ID"/>
        </w:rPr>
        <w:t xml:space="preserve">hasil penelitiannya dalam </w:t>
      </w:r>
      <w:r>
        <w:rPr>
          <w:rFonts w:ascii="Times New Roman" w:hAnsi="Times New Roman"/>
          <w:sz w:val="20"/>
        </w:rPr>
        <w:t>seminar</w:t>
      </w:r>
      <w:r w:rsidRPr="008B6EF9">
        <w:rPr>
          <w:rFonts w:ascii="Times New Roman" w:hAnsi="Times New Roman"/>
          <w:sz w:val="20"/>
          <w:lang w:val="id-ID"/>
        </w:rPr>
        <w:t xml:space="preserve"> internasional</w:t>
      </w:r>
      <w:r w:rsidRPr="008B6EF9">
        <w:rPr>
          <w:rFonts w:ascii="Times New Roman" w:hAnsi="Times New Roman"/>
          <w:sz w:val="20"/>
        </w:rPr>
        <w:t xml:space="preserve"> yang terindeks oleh </w:t>
      </w:r>
      <w:r w:rsidRPr="001B42FE">
        <w:rPr>
          <w:rFonts w:ascii="Times New Roman" w:hAnsi="Times New Roman"/>
          <w:sz w:val="20"/>
        </w:rPr>
        <w:t>SCOPUS/Thomson Reuters/ Microsoft Academic Search</w:t>
      </w:r>
      <w:r w:rsidRPr="008B6EF9">
        <w:rPr>
          <w:rFonts w:ascii="Times New Roman" w:hAnsi="Times New Roman"/>
          <w:sz w:val="20"/>
        </w:rPr>
        <w:t xml:space="preserve">. </w:t>
      </w:r>
    </w:p>
    <w:p w:rsidR="00672ADF" w:rsidRPr="008B6EF9" w:rsidRDefault="00672ADF" w:rsidP="00C6084E">
      <w:pPr>
        <w:numPr>
          <w:ilvl w:val="0"/>
          <w:numId w:val="16"/>
        </w:numPr>
        <w:spacing w:after="0" w:line="240" w:lineRule="auto"/>
        <w:ind w:left="284" w:hanging="284"/>
        <w:jc w:val="both"/>
        <w:rPr>
          <w:rFonts w:ascii="Times New Roman" w:hAnsi="Times New Roman"/>
          <w:sz w:val="20"/>
          <w:lang w:val="id-ID"/>
        </w:rPr>
      </w:pPr>
      <w:r w:rsidRPr="008B6EF9">
        <w:rPr>
          <w:rFonts w:ascii="Times New Roman" w:hAnsi="Times New Roman"/>
          <w:sz w:val="20"/>
          <w:lang w:val="id-ID"/>
        </w:rPr>
        <w:t>Perolehan sebagaimana dimaksud pada ayat (</w:t>
      </w:r>
      <w:r>
        <w:rPr>
          <w:rFonts w:ascii="Times New Roman" w:hAnsi="Times New Roman"/>
          <w:sz w:val="20"/>
        </w:rPr>
        <w:t>3</w:t>
      </w:r>
      <w:r w:rsidRPr="008B6EF9">
        <w:rPr>
          <w:rFonts w:ascii="Times New Roman" w:hAnsi="Times New Roman"/>
          <w:sz w:val="20"/>
          <w:lang w:val="id-ID"/>
        </w:rPr>
        <w:t>) dimanfaatkan sebesar-besarnya untuk proses belajar mengajar dan atau pengabdian kepada masyarakat.</w:t>
      </w:r>
    </w:p>
    <w:p w:rsidR="00672ADF" w:rsidRPr="001B42FE" w:rsidRDefault="00672ADF" w:rsidP="00C6084E">
      <w:pPr>
        <w:numPr>
          <w:ilvl w:val="0"/>
          <w:numId w:val="16"/>
        </w:numPr>
        <w:spacing w:after="0" w:line="240" w:lineRule="auto"/>
        <w:ind w:left="284" w:hanging="284"/>
        <w:jc w:val="both"/>
        <w:rPr>
          <w:rFonts w:ascii="Times New Roman" w:hAnsi="Times New Roman"/>
          <w:sz w:val="20"/>
        </w:rPr>
      </w:pPr>
      <w:r w:rsidRPr="008B6EF9">
        <w:rPr>
          <w:rFonts w:ascii="Times New Roman" w:hAnsi="Times New Roman"/>
          <w:sz w:val="20"/>
          <w:lang w:val="id-ID"/>
        </w:rPr>
        <w:t xml:space="preserve">PIHAK KEDUA </w:t>
      </w:r>
      <w:r w:rsidRPr="001B42FE">
        <w:rPr>
          <w:rFonts w:ascii="Times New Roman" w:hAnsi="Times New Roman"/>
          <w:sz w:val="20"/>
        </w:rPr>
        <w:t>bersedia untuk menyiapkan bahan presentasi dan laporan kemajuan yang akan dipesentasikan saat monitoring kemajuan penelitian yang akan dijadwalkan tersendiri oleh LPPM UNDIP.</w:t>
      </w:r>
    </w:p>
    <w:p w:rsidR="00672ADF" w:rsidRDefault="00672ADF" w:rsidP="00672ADF">
      <w:pPr>
        <w:spacing w:after="0" w:line="240" w:lineRule="auto"/>
        <w:jc w:val="both"/>
        <w:rPr>
          <w:rFonts w:ascii="Times New Roman" w:hAnsi="Times New Roman"/>
          <w:sz w:val="20"/>
        </w:rPr>
      </w:pPr>
    </w:p>
    <w:p w:rsidR="00672ADF" w:rsidRPr="00FD69D5"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Pasal 5</w:t>
      </w:r>
    </w:p>
    <w:p w:rsidR="00672ADF" w:rsidRPr="004057A7" w:rsidRDefault="00672ADF" w:rsidP="00672ADF">
      <w:pPr>
        <w:spacing w:after="0" w:line="240" w:lineRule="auto"/>
        <w:jc w:val="center"/>
        <w:rPr>
          <w:rFonts w:ascii="Times New Roman" w:hAnsi="Times New Roman"/>
          <w:sz w:val="20"/>
        </w:rPr>
      </w:pPr>
    </w:p>
    <w:p w:rsidR="00672ADF" w:rsidRPr="007E2B45" w:rsidRDefault="00672ADF" w:rsidP="00C6084E">
      <w:pPr>
        <w:numPr>
          <w:ilvl w:val="0"/>
          <w:numId w:val="17"/>
        </w:numPr>
        <w:spacing w:after="0" w:line="240" w:lineRule="auto"/>
        <w:ind w:left="426" w:hanging="426"/>
        <w:jc w:val="both"/>
        <w:rPr>
          <w:rFonts w:ascii="Times New Roman" w:hAnsi="Times New Roman"/>
          <w:sz w:val="20"/>
          <w:lang w:val="id-ID"/>
        </w:rPr>
      </w:pPr>
      <w:r w:rsidRPr="001E025F">
        <w:rPr>
          <w:rFonts w:ascii="Times New Roman" w:hAnsi="Times New Roman"/>
          <w:sz w:val="20"/>
          <w:lang w:val="id-ID"/>
        </w:rPr>
        <w:t>PIHAK</w:t>
      </w:r>
      <w:r w:rsidRPr="00DC67A1">
        <w:rPr>
          <w:rFonts w:ascii="Times New Roman" w:hAnsi="Times New Roman"/>
          <w:sz w:val="20"/>
        </w:rPr>
        <w:t xml:space="preserve"> KEDUA, </w:t>
      </w:r>
      <w:r w:rsidRPr="009125C0">
        <w:rPr>
          <w:rFonts w:ascii="Times New Roman" w:hAnsi="Times New Roman"/>
          <w:sz w:val="20"/>
          <w:lang w:val="id-ID"/>
        </w:rPr>
        <w:t xml:space="preserve">tidak sedang melaksanakan atau akan melaksanakan </w:t>
      </w:r>
      <w:r w:rsidRPr="007851F3">
        <w:rPr>
          <w:rFonts w:ascii="Times New Roman" w:hAnsi="Times New Roman"/>
          <w:i/>
          <w:sz w:val="20"/>
          <w:lang w:val="id-ID"/>
        </w:rPr>
        <w:t>Post-Doctoral/Program Academic Recharging (PAR)</w:t>
      </w:r>
      <w:r>
        <w:rPr>
          <w:rFonts w:ascii="Times New Roman" w:hAnsi="Times New Roman"/>
          <w:sz w:val="20"/>
          <w:lang w:val="id-ID"/>
        </w:rPr>
        <w:t xml:space="preserve"> pada tahun 201</w:t>
      </w:r>
      <w:r>
        <w:rPr>
          <w:rFonts w:ascii="Times New Roman" w:hAnsi="Times New Roman"/>
          <w:sz w:val="20"/>
        </w:rPr>
        <w:t>6;</w:t>
      </w:r>
    </w:p>
    <w:p w:rsidR="00672ADF" w:rsidRPr="00BD6A6C" w:rsidRDefault="00672ADF" w:rsidP="00C6084E">
      <w:pPr>
        <w:numPr>
          <w:ilvl w:val="0"/>
          <w:numId w:val="17"/>
        </w:numPr>
        <w:spacing w:after="0" w:line="240" w:lineRule="auto"/>
        <w:ind w:left="426" w:hanging="426"/>
        <w:jc w:val="both"/>
        <w:rPr>
          <w:rFonts w:ascii="Times New Roman" w:hAnsi="Times New Roman"/>
          <w:sz w:val="20"/>
          <w:lang w:val="id-ID"/>
        </w:rPr>
      </w:pPr>
      <w:r w:rsidRPr="00BD6A6C">
        <w:rPr>
          <w:rFonts w:ascii="Times New Roman" w:hAnsi="Times New Roman"/>
          <w:sz w:val="20"/>
          <w:lang w:val="id-ID"/>
        </w:rPr>
        <w:t>PIHAK KEDUA harus menyerahkan kepada PIHAK PERTAMA:</w:t>
      </w:r>
    </w:p>
    <w:tbl>
      <w:tblPr>
        <w:tblW w:w="4711" w:type="pct"/>
        <w:tblInd w:w="534" w:type="dxa"/>
        <w:tblLayout w:type="fixed"/>
        <w:tblLook w:val="04A0"/>
      </w:tblPr>
      <w:tblGrid>
        <w:gridCol w:w="425"/>
        <w:gridCol w:w="425"/>
        <w:gridCol w:w="7859"/>
      </w:tblGrid>
      <w:tr w:rsidR="00672ADF" w:rsidRPr="009E4993" w:rsidTr="003441E4">
        <w:tc>
          <w:tcPr>
            <w:tcW w:w="244" w:type="pct"/>
          </w:tcPr>
          <w:p w:rsidR="00672ADF" w:rsidRPr="009E4993" w:rsidRDefault="00672ADF" w:rsidP="003441E4">
            <w:pPr>
              <w:spacing w:after="0"/>
              <w:rPr>
                <w:rFonts w:ascii="Times New Roman" w:hAnsi="Times New Roman"/>
                <w:sz w:val="20"/>
                <w:szCs w:val="20"/>
              </w:rPr>
            </w:pPr>
            <w:r>
              <w:rPr>
                <w:rFonts w:ascii="Times New Roman" w:hAnsi="Times New Roman"/>
                <w:sz w:val="20"/>
                <w:szCs w:val="20"/>
              </w:rPr>
              <w:t>a</w:t>
            </w:r>
            <w:r w:rsidRPr="009E4993">
              <w:rPr>
                <w:rFonts w:ascii="Times New Roman" w:hAnsi="Times New Roman"/>
                <w:sz w:val="20"/>
                <w:szCs w:val="20"/>
              </w:rPr>
              <w:t>.</w:t>
            </w:r>
          </w:p>
        </w:tc>
        <w:tc>
          <w:tcPr>
            <w:tcW w:w="4756" w:type="pct"/>
            <w:gridSpan w:val="2"/>
          </w:tcPr>
          <w:p w:rsidR="00672ADF" w:rsidRPr="009E4993" w:rsidRDefault="00672ADF" w:rsidP="003441E4">
            <w:pPr>
              <w:spacing w:after="0" w:line="240" w:lineRule="auto"/>
              <w:jc w:val="both"/>
              <w:rPr>
                <w:rFonts w:ascii="Times New Roman" w:hAnsi="Times New Roman"/>
                <w:sz w:val="20"/>
                <w:szCs w:val="20"/>
              </w:rPr>
            </w:pPr>
            <w:r w:rsidRPr="001B42FE">
              <w:rPr>
                <w:rFonts w:ascii="Times New Roman" w:hAnsi="Times New Roman"/>
                <w:sz w:val="20"/>
                <w:lang w:val="id-ID"/>
              </w:rPr>
              <w:t xml:space="preserve">Laporan akhir hasil penelitian dengan cover warna </w:t>
            </w:r>
            <w:r>
              <w:rPr>
                <w:rFonts w:ascii="Times New Roman" w:hAnsi="Times New Roman"/>
                <w:sz w:val="20"/>
              </w:rPr>
              <w:t>kuning</w:t>
            </w:r>
            <w:r w:rsidRPr="001B42FE">
              <w:rPr>
                <w:rFonts w:ascii="Times New Roman" w:hAnsi="Times New Roman"/>
                <w:sz w:val="20"/>
                <w:lang w:val="id-ID"/>
              </w:rPr>
              <w:t xml:space="preserve"> dan dijilid </w:t>
            </w:r>
            <w:r w:rsidRPr="001B42FE">
              <w:rPr>
                <w:rFonts w:ascii="Times New Roman" w:hAnsi="Times New Roman"/>
                <w:i/>
                <w:sz w:val="20"/>
                <w:lang w:val="id-ID"/>
              </w:rPr>
              <w:t>soft cover</w:t>
            </w:r>
            <w:r w:rsidRPr="001B42FE">
              <w:rPr>
                <w:rFonts w:ascii="Times New Roman" w:hAnsi="Times New Roman"/>
                <w:sz w:val="20"/>
                <w:lang w:val="id-ID"/>
              </w:rPr>
              <w:t xml:space="preserve"> balut biasa (langsung) sebanyak 2 (dua) eksemplar, dengan melampirkan:</w:t>
            </w:r>
          </w:p>
        </w:tc>
      </w:tr>
      <w:tr w:rsidR="00672ADF" w:rsidRPr="009E4993" w:rsidTr="003441E4">
        <w:tc>
          <w:tcPr>
            <w:tcW w:w="244" w:type="pct"/>
          </w:tcPr>
          <w:p w:rsidR="00672ADF" w:rsidRPr="009E4993" w:rsidRDefault="00672ADF" w:rsidP="003441E4">
            <w:pPr>
              <w:spacing w:after="0"/>
              <w:rPr>
                <w:rFonts w:ascii="Times New Roman" w:hAnsi="Times New Roman"/>
                <w:sz w:val="20"/>
                <w:szCs w:val="20"/>
              </w:rPr>
            </w:pPr>
          </w:p>
        </w:tc>
        <w:tc>
          <w:tcPr>
            <w:tcW w:w="244" w:type="pct"/>
          </w:tcPr>
          <w:p w:rsidR="00672ADF" w:rsidRPr="009E4993" w:rsidRDefault="00672ADF" w:rsidP="003441E4">
            <w:pPr>
              <w:spacing w:after="0"/>
              <w:jc w:val="both"/>
              <w:rPr>
                <w:rFonts w:ascii="Times New Roman" w:hAnsi="Times New Roman"/>
                <w:sz w:val="20"/>
                <w:szCs w:val="20"/>
              </w:rPr>
            </w:pPr>
            <w:r w:rsidRPr="009E4993">
              <w:rPr>
                <w:rFonts w:ascii="Times New Roman" w:hAnsi="Times New Roman"/>
                <w:sz w:val="20"/>
                <w:szCs w:val="20"/>
              </w:rPr>
              <w:t>1.</w:t>
            </w:r>
          </w:p>
        </w:tc>
        <w:tc>
          <w:tcPr>
            <w:tcW w:w="4512" w:type="pct"/>
          </w:tcPr>
          <w:p w:rsidR="00672ADF" w:rsidRPr="00826DEA" w:rsidRDefault="00672ADF" w:rsidP="003441E4">
            <w:pPr>
              <w:spacing w:after="0"/>
              <w:jc w:val="both"/>
              <w:rPr>
                <w:rFonts w:ascii="Times New Roman" w:hAnsi="Times New Roman"/>
                <w:sz w:val="20"/>
                <w:szCs w:val="20"/>
              </w:rPr>
            </w:pPr>
            <w:r w:rsidRPr="00826DEA">
              <w:rPr>
                <w:rFonts w:ascii="Times New Roman" w:hAnsi="Times New Roman"/>
                <w:sz w:val="20"/>
                <w:szCs w:val="20"/>
              </w:rPr>
              <w:t>ringkasan penelitian, maksimal 1 (satu) halaman;</w:t>
            </w:r>
          </w:p>
        </w:tc>
      </w:tr>
      <w:tr w:rsidR="00672ADF" w:rsidRPr="009E4993" w:rsidTr="003441E4">
        <w:tc>
          <w:tcPr>
            <w:tcW w:w="244" w:type="pct"/>
          </w:tcPr>
          <w:p w:rsidR="00672ADF" w:rsidRPr="009E4993" w:rsidRDefault="00672ADF" w:rsidP="003441E4">
            <w:pPr>
              <w:spacing w:after="0"/>
              <w:rPr>
                <w:rFonts w:ascii="Times New Roman" w:hAnsi="Times New Roman"/>
                <w:sz w:val="20"/>
                <w:szCs w:val="20"/>
              </w:rPr>
            </w:pPr>
          </w:p>
        </w:tc>
        <w:tc>
          <w:tcPr>
            <w:tcW w:w="244" w:type="pct"/>
          </w:tcPr>
          <w:p w:rsidR="00672ADF" w:rsidRPr="009E4993" w:rsidRDefault="00672ADF" w:rsidP="003441E4">
            <w:pPr>
              <w:spacing w:after="0"/>
              <w:jc w:val="both"/>
              <w:rPr>
                <w:rFonts w:ascii="Times New Roman" w:hAnsi="Times New Roman"/>
                <w:sz w:val="20"/>
                <w:szCs w:val="20"/>
              </w:rPr>
            </w:pPr>
            <w:r w:rsidRPr="009E4993">
              <w:rPr>
                <w:rFonts w:ascii="Times New Roman" w:hAnsi="Times New Roman"/>
                <w:sz w:val="20"/>
                <w:szCs w:val="20"/>
              </w:rPr>
              <w:t>2.</w:t>
            </w:r>
          </w:p>
        </w:tc>
        <w:tc>
          <w:tcPr>
            <w:tcW w:w="4512" w:type="pct"/>
          </w:tcPr>
          <w:p w:rsidR="00672ADF" w:rsidRPr="00826DEA" w:rsidRDefault="00672ADF" w:rsidP="003441E4">
            <w:pPr>
              <w:spacing w:after="0"/>
              <w:jc w:val="both"/>
              <w:rPr>
                <w:rFonts w:ascii="Times New Roman" w:hAnsi="Times New Roman"/>
                <w:sz w:val="20"/>
                <w:szCs w:val="20"/>
              </w:rPr>
            </w:pPr>
            <w:r w:rsidRPr="00826DEA">
              <w:rPr>
                <w:rFonts w:ascii="Times New Roman" w:hAnsi="Times New Roman"/>
                <w:sz w:val="20"/>
                <w:szCs w:val="20"/>
              </w:rPr>
              <w:t>biodata dosen peneliti dan mahasiswa;</w:t>
            </w:r>
          </w:p>
        </w:tc>
      </w:tr>
      <w:tr w:rsidR="00672ADF" w:rsidRPr="009E4993" w:rsidTr="003441E4">
        <w:tc>
          <w:tcPr>
            <w:tcW w:w="244" w:type="pct"/>
          </w:tcPr>
          <w:p w:rsidR="00672ADF" w:rsidRPr="009E4993" w:rsidRDefault="00672ADF" w:rsidP="003441E4">
            <w:pPr>
              <w:spacing w:after="0"/>
              <w:rPr>
                <w:rFonts w:ascii="Times New Roman" w:hAnsi="Times New Roman"/>
                <w:sz w:val="20"/>
                <w:szCs w:val="20"/>
              </w:rPr>
            </w:pPr>
          </w:p>
        </w:tc>
        <w:tc>
          <w:tcPr>
            <w:tcW w:w="244" w:type="pct"/>
          </w:tcPr>
          <w:p w:rsidR="00672ADF" w:rsidRPr="009E4993" w:rsidRDefault="00672ADF" w:rsidP="003441E4">
            <w:pPr>
              <w:spacing w:after="0"/>
              <w:jc w:val="both"/>
              <w:rPr>
                <w:rFonts w:ascii="Times New Roman" w:hAnsi="Times New Roman"/>
                <w:sz w:val="20"/>
                <w:szCs w:val="20"/>
              </w:rPr>
            </w:pPr>
            <w:r w:rsidRPr="009E4993">
              <w:rPr>
                <w:rFonts w:ascii="Times New Roman" w:hAnsi="Times New Roman"/>
                <w:sz w:val="20"/>
                <w:szCs w:val="20"/>
              </w:rPr>
              <w:t>3.</w:t>
            </w:r>
          </w:p>
        </w:tc>
        <w:tc>
          <w:tcPr>
            <w:tcW w:w="4512" w:type="pct"/>
          </w:tcPr>
          <w:p w:rsidR="00672ADF" w:rsidRPr="00826DEA" w:rsidRDefault="00672ADF" w:rsidP="003441E4">
            <w:pPr>
              <w:spacing w:after="0"/>
              <w:jc w:val="both"/>
              <w:rPr>
                <w:rFonts w:ascii="Times New Roman" w:hAnsi="Times New Roman"/>
                <w:sz w:val="20"/>
                <w:szCs w:val="20"/>
              </w:rPr>
            </w:pPr>
            <w:r w:rsidRPr="001B42FE">
              <w:rPr>
                <w:rFonts w:ascii="Times New Roman" w:hAnsi="Times New Roman"/>
                <w:sz w:val="20"/>
                <w:szCs w:val="20"/>
              </w:rPr>
              <w:t xml:space="preserve">capaian luaran berupa artikel ilmiah dan bukti </w:t>
            </w:r>
            <w:r>
              <w:rPr>
                <w:rFonts w:ascii="Times New Roman" w:hAnsi="Times New Roman"/>
                <w:sz w:val="20"/>
                <w:szCs w:val="20"/>
              </w:rPr>
              <w:t xml:space="preserve">bahwa artikel ilmiah telah dipublikasikan di seminar </w:t>
            </w:r>
            <w:r w:rsidRPr="001B42FE">
              <w:rPr>
                <w:rFonts w:ascii="Times New Roman" w:hAnsi="Times New Roman"/>
                <w:sz w:val="20"/>
                <w:szCs w:val="20"/>
              </w:rPr>
              <w:t xml:space="preserve">internasional </w:t>
            </w:r>
            <w:r>
              <w:rPr>
                <w:rFonts w:ascii="Times New Roman" w:hAnsi="Times New Roman"/>
                <w:sz w:val="20"/>
                <w:szCs w:val="20"/>
              </w:rPr>
              <w:t>t</w:t>
            </w:r>
            <w:r w:rsidRPr="001B42FE">
              <w:rPr>
                <w:rFonts w:ascii="Times New Roman" w:hAnsi="Times New Roman"/>
                <w:sz w:val="20"/>
                <w:szCs w:val="20"/>
              </w:rPr>
              <w:t>erindeks SCOPUS/Thomson Reuters/ Microsoft Academic Search</w:t>
            </w:r>
            <w:r w:rsidRPr="008B6EF9">
              <w:rPr>
                <w:rFonts w:ascii="Times New Roman" w:hAnsi="Times New Roman"/>
                <w:sz w:val="20"/>
              </w:rPr>
              <w:t>;</w:t>
            </w:r>
            <w:r>
              <w:rPr>
                <w:rFonts w:ascii="Times New Roman" w:hAnsi="Times New Roman"/>
                <w:sz w:val="20"/>
              </w:rPr>
              <w:t xml:space="preserve"> </w:t>
            </w:r>
          </w:p>
        </w:tc>
      </w:tr>
      <w:tr w:rsidR="00672ADF" w:rsidRPr="009E4993" w:rsidTr="003441E4">
        <w:tc>
          <w:tcPr>
            <w:tcW w:w="244" w:type="pct"/>
          </w:tcPr>
          <w:p w:rsidR="00672ADF" w:rsidRPr="009E4993" w:rsidRDefault="00672ADF" w:rsidP="003441E4">
            <w:pPr>
              <w:spacing w:after="0"/>
              <w:rPr>
                <w:rFonts w:ascii="Times New Roman" w:hAnsi="Times New Roman"/>
                <w:sz w:val="20"/>
                <w:szCs w:val="20"/>
              </w:rPr>
            </w:pPr>
          </w:p>
        </w:tc>
        <w:tc>
          <w:tcPr>
            <w:tcW w:w="244" w:type="pct"/>
          </w:tcPr>
          <w:p w:rsidR="00672ADF" w:rsidRPr="009E4993" w:rsidRDefault="00672ADF" w:rsidP="003441E4">
            <w:pPr>
              <w:spacing w:after="0"/>
              <w:jc w:val="both"/>
              <w:rPr>
                <w:rFonts w:ascii="Times New Roman" w:hAnsi="Times New Roman"/>
                <w:sz w:val="20"/>
                <w:szCs w:val="20"/>
              </w:rPr>
            </w:pPr>
            <w:r w:rsidRPr="009E4993">
              <w:rPr>
                <w:rFonts w:ascii="Times New Roman" w:hAnsi="Times New Roman"/>
                <w:sz w:val="20"/>
                <w:szCs w:val="20"/>
              </w:rPr>
              <w:t>4.</w:t>
            </w:r>
          </w:p>
        </w:tc>
        <w:tc>
          <w:tcPr>
            <w:tcW w:w="4512" w:type="pct"/>
          </w:tcPr>
          <w:p w:rsidR="00672ADF" w:rsidRDefault="00672ADF" w:rsidP="003441E4">
            <w:pPr>
              <w:spacing w:after="0"/>
              <w:jc w:val="both"/>
              <w:rPr>
                <w:rFonts w:ascii="Times New Roman" w:hAnsi="Times New Roman"/>
                <w:sz w:val="20"/>
                <w:szCs w:val="20"/>
              </w:rPr>
            </w:pPr>
            <w:r w:rsidRPr="00826DEA">
              <w:rPr>
                <w:rFonts w:ascii="Times New Roman" w:hAnsi="Times New Roman"/>
                <w:sz w:val="20"/>
                <w:szCs w:val="20"/>
              </w:rPr>
              <w:t>dokumentasi/foto kegiatan penelitian;</w:t>
            </w:r>
          </w:p>
          <w:p w:rsidR="00672ADF" w:rsidRDefault="00672ADF" w:rsidP="003441E4">
            <w:pPr>
              <w:spacing w:after="0"/>
              <w:jc w:val="both"/>
              <w:rPr>
                <w:rFonts w:ascii="Times New Roman" w:hAnsi="Times New Roman"/>
                <w:sz w:val="20"/>
                <w:szCs w:val="20"/>
              </w:rPr>
            </w:pPr>
          </w:p>
          <w:p w:rsidR="00672ADF" w:rsidRDefault="00672ADF" w:rsidP="003441E4">
            <w:pPr>
              <w:spacing w:after="0"/>
              <w:jc w:val="both"/>
              <w:rPr>
                <w:rFonts w:ascii="Times New Roman" w:hAnsi="Times New Roman"/>
                <w:sz w:val="20"/>
                <w:szCs w:val="20"/>
              </w:rPr>
            </w:pPr>
          </w:p>
          <w:p w:rsidR="00672ADF" w:rsidRDefault="00672ADF" w:rsidP="003441E4">
            <w:pPr>
              <w:spacing w:after="0"/>
              <w:jc w:val="both"/>
              <w:rPr>
                <w:rFonts w:ascii="Times New Roman" w:hAnsi="Times New Roman"/>
                <w:sz w:val="20"/>
                <w:szCs w:val="20"/>
              </w:rPr>
            </w:pPr>
          </w:p>
          <w:p w:rsidR="00672ADF" w:rsidRDefault="00672ADF" w:rsidP="003441E4">
            <w:pPr>
              <w:spacing w:after="0"/>
              <w:jc w:val="both"/>
              <w:rPr>
                <w:rFonts w:ascii="Times New Roman" w:hAnsi="Times New Roman"/>
                <w:sz w:val="20"/>
                <w:szCs w:val="20"/>
              </w:rPr>
            </w:pPr>
          </w:p>
          <w:p w:rsidR="00672ADF" w:rsidRPr="00826DEA" w:rsidRDefault="00672ADF" w:rsidP="003441E4">
            <w:pPr>
              <w:spacing w:after="0"/>
              <w:jc w:val="both"/>
              <w:rPr>
                <w:rFonts w:ascii="Times New Roman" w:hAnsi="Times New Roman"/>
                <w:sz w:val="20"/>
                <w:szCs w:val="20"/>
              </w:rPr>
            </w:pPr>
          </w:p>
        </w:tc>
      </w:tr>
      <w:tr w:rsidR="00672ADF" w:rsidRPr="009E4993" w:rsidTr="003441E4">
        <w:tc>
          <w:tcPr>
            <w:tcW w:w="244" w:type="pct"/>
          </w:tcPr>
          <w:p w:rsidR="00672ADF" w:rsidRPr="009E4993" w:rsidRDefault="00672ADF" w:rsidP="003441E4">
            <w:pPr>
              <w:spacing w:after="0"/>
              <w:rPr>
                <w:rFonts w:ascii="Times New Roman" w:hAnsi="Times New Roman"/>
                <w:sz w:val="20"/>
                <w:szCs w:val="20"/>
              </w:rPr>
            </w:pPr>
            <w:r>
              <w:rPr>
                <w:rFonts w:ascii="Times New Roman" w:hAnsi="Times New Roman"/>
                <w:sz w:val="20"/>
                <w:szCs w:val="20"/>
              </w:rPr>
              <w:lastRenderedPageBreak/>
              <w:t>b.</w:t>
            </w:r>
          </w:p>
        </w:tc>
        <w:tc>
          <w:tcPr>
            <w:tcW w:w="4756" w:type="pct"/>
            <w:gridSpan w:val="2"/>
          </w:tcPr>
          <w:p w:rsidR="00672ADF" w:rsidRPr="009E4993" w:rsidRDefault="00672ADF" w:rsidP="003441E4">
            <w:pPr>
              <w:spacing w:after="0"/>
              <w:jc w:val="both"/>
              <w:rPr>
                <w:rFonts w:ascii="Times New Roman" w:hAnsi="Times New Roman"/>
                <w:sz w:val="20"/>
                <w:szCs w:val="20"/>
              </w:rPr>
            </w:pPr>
            <w:r w:rsidRPr="001B42FE">
              <w:rPr>
                <w:rFonts w:ascii="Times New Roman" w:hAnsi="Times New Roman"/>
                <w:sz w:val="20"/>
                <w:szCs w:val="20"/>
              </w:rPr>
              <w:t>1 (satu) eksemplar laporan keuangan (jilid terpisah - lakban) dengan sistem pertanggungjawaban seperti dana rupiah murni; dan</w:t>
            </w:r>
          </w:p>
        </w:tc>
      </w:tr>
      <w:tr w:rsidR="00672ADF" w:rsidRPr="009E4993" w:rsidTr="003441E4">
        <w:tc>
          <w:tcPr>
            <w:tcW w:w="244" w:type="pct"/>
          </w:tcPr>
          <w:p w:rsidR="00672ADF" w:rsidRPr="009E4993" w:rsidRDefault="00672ADF" w:rsidP="003441E4">
            <w:pPr>
              <w:spacing w:after="0"/>
              <w:rPr>
                <w:rFonts w:ascii="Times New Roman" w:hAnsi="Times New Roman"/>
                <w:sz w:val="20"/>
                <w:szCs w:val="20"/>
              </w:rPr>
            </w:pPr>
            <w:r>
              <w:rPr>
                <w:rFonts w:ascii="Times New Roman" w:hAnsi="Times New Roman"/>
                <w:sz w:val="20"/>
                <w:szCs w:val="20"/>
              </w:rPr>
              <w:t>c</w:t>
            </w:r>
            <w:r w:rsidRPr="009E4993">
              <w:rPr>
                <w:rFonts w:ascii="Times New Roman" w:hAnsi="Times New Roman"/>
                <w:sz w:val="20"/>
                <w:szCs w:val="20"/>
              </w:rPr>
              <w:t xml:space="preserve">. </w:t>
            </w:r>
          </w:p>
        </w:tc>
        <w:tc>
          <w:tcPr>
            <w:tcW w:w="4756" w:type="pct"/>
            <w:gridSpan w:val="2"/>
          </w:tcPr>
          <w:p w:rsidR="00672ADF" w:rsidRPr="009E4993" w:rsidRDefault="00672ADF" w:rsidP="003441E4">
            <w:pPr>
              <w:spacing w:after="0"/>
              <w:jc w:val="both"/>
              <w:rPr>
                <w:rFonts w:ascii="Times New Roman" w:hAnsi="Times New Roman"/>
                <w:sz w:val="20"/>
                <w:szCs w:val="20"/>
              </w:rPr>
            </w:pPr>
            <w:r w:rsidRPr="001B42FE">
              <w:rPr>
                <w:rFonts w:ascii="Times New Roman" w:hAnsi="Times New Roman"/>
                <w:sz w:val="20"/>
                <w:szCs w:val="20"/>
              </w:rPr>
              <w:t xml:space="preserve">Hasil penelitian (point </w:t>
            </w:r>
            <w:r>
              <w:rPr>
                <w:rFonts w:ascii="Times New Roman" w:hAnsi="Times New Roman"/>
                <w:sz w:val="20"/>
                <w:szCs w:val="20"/>
              </w:rPr>
              <w:t>a-b</w:t>
            </w:r>
            <w:r w:rsidRPr="001B42FE">
              <w:rPr>
                <w:rFonts w:ascii="Times New Roman" w:hAnsi="Times New Roman"/>
                <w:sz w:val="20"/>
                <w:szCs w:val="20"/>
              </w:rPr>
              <w:t xml:space="preserve">) dikumpulkan dalam bentuk </w:t>
            </w:r>
            <w:r w:rsidRPr="001B42FE">
              <w:rPr>
                <w:rFonts w:ascii="Times New Roman" w:hAnsi="Times New Roman"/>
                <w:i/>
                <w:sz w:val="20"/>
                <w:szCs w:val="20"/>
              </w:rPr>
              <w:t xml:space="preserve">hardcopy </w:t>
            </w:r>
            <w:r w:rsidRPr="001B42FE">
              <w:rPr>
                <w:rFonts w:ascii="Times New Roman" w:hAnsi="Times New Roman"/>
                <w:sz w:val="20"/>
                <w:szCs w:val="20"/>
              </w:rPr>
              <w:t xml:space="preserve">dan </w:t>
            </w:r>
            <w:r w:rsidRPr="001B42FE">
              <w:rPr>
                <w:rFonts w:ascii="Times New Roman" w:hAnsi="Times New Roman"/>
                <w:i/>
                <w:sz w:val="20"/>
                <w:szCs w:val="20"/>
              </w:rPr>
              <w:t>softcop</w:t>
            </w:r>
            <w:r w:rsidRPr="001B42FE">
              <w:rPr>
                <w:rFonts w:ascii="Times New Roman" w:hAnsi="Times New Roman"/>
                <w:sz w:val="20"/>
                <w:szCs w:val="20"/>
              </w:rPr>
              <w:t xml:space="preserve">y. </w:t>
            </w:r>
            <w:r w:rsidRPr="001B42FE">
              <w:rPr>
                <w:rFonts w:ascii="Times New Roman" w:hAnsi="Times New Roman"/>
                <w:i/>
                <w:sz w:val="20"/>
                <w:szCs w:val="20"/>
              </w:rPr>
              <w:t xml:space="preserve">Softcopy </w:t>
            </w:r>
            <w:r w:rsidRPr="001B42FE">
              <w:rPr>
                <w:rFonts w:ascii="Times New Roman" w:hAnsi="Times New Roman"/>
                <w:sz w:val="20"/>
                <w:szCs w:val="20"/>
              </w:rPr>
              <w:t>penelitian dikumpulkan dalam 1 (satu) keping CD</w:t>
            </w:r>
            <w:r w:rsidRPr="009E4993">
              <w:rPr>
                <w:rFonts w:ascii="Times New Roman" w:hAnsi="Times New Roman"/>
                <w:sz w:val="20"/>
                <w:szCs w:val="20"/>
              </w:rPr>
              <w:t>.</w:t>
            </w:r>
          </w:p>
        </w:tc>
      </w:tr>
    </w:tbl>
    <w:p w:rsidR="00672ADF" w:rsidRPr="00BD6A6C" w:rsidRDefault="00672ADF" w:rsidP="00672ADF">
      <w:pPr>
        <w:pStyle w:val="ListParagraph"/>
        <w:spacing w:after="0"/>
        <w:rPr>
          <w:rFonts w:ascii="Times New Roman" w:hAnsi="Times New Roman"/>
          <w:sz w:val="20"/>
          <w:lang w:val="id-ID"/>
        </w:rPr>
      </w:pPr>
    </w:p>
    <w:p w:rsidR="00672ADF" w:rsidRPr="00BD6A6C" w:rsidRDefault="00672ADF" w:rsidP="00C6084E">
      <w:pPr>
        <w:numPr>
          <w:ilvl w:val="0"/>
          <w:numId w:val="17"/>
        </w:numPr>
        <w:spacing w:after="0" w:line="240" w:lineRule="auto"/>
        <w:ind w:left="426" w:hanging="426"/>
        <w:jc w:val="both"/>
        <w:rPr>
          <w:rFonts w:ascii="Times New Roman" w:hAnsi="Times New Roman"/>
          <w:sz w:val="20"/>
          <w:lang w:val="id-ID"/>
        </w:rPr>
      </w:pPr>
      <w:r w:rsidRPr="00BD6A6C">
        <w:rPr>
          <w:rFonts w:ascii="Times New Roman" w:hAnsi="Times New Roman"/>
          <w:sz w:val="20"/>
          <w:lang w:val="id-ID"/>
        </w:rPr>
        <w:t>P</w:t>
      </w:r>
      <w:r>
        <w:rPr>
          <w:rFonts w:ascii="Times New Roman" w:hAnsi="Times New Roman"/>
          <w:sz w:val="20"/>
          <w:lang w:val="id-ID"/>
        </w:rPr>
        <w:t xml:space="preserve">IHAK KEDUA harus menyelesaikan </w:t>
      </w:r>
      <w:r>
        <w:rPr>
          <w:rFonts w:ascii="Times New Roman" w:hAnsi="Times New Roman"/>
          <w:sz w:val="20"/>
        </w:rPr>
        <w:t>p</w:t>
      </w:r>
      <w:r w:rsidRPr="00BD6A6C">
        <w:rPr>
          <w:rFonts w:ascii="Times New Roman" w:hAnsi="Times New Roman"/>
          <w:sz w:val="20"/>
          <w:lang w:val="id-ID"/>
        </w:rPr>
        <w:t xml:space="preserve">enelitian </w:t>
      </w:r>
      <w:r>
        <w:rPr>
          <w:rFonts w:ascii="Times New Roman" w:hAnsi="Times New Roman"/>
          <w:sz w:val="20"/>
        </w:rPr>
        <w:t xml:space="preserve">dengan menyerahkan </w:t>
      </w:r>
      <w:r w:rsidRPr="00BD6A6C">
        <w:rPr>
          <w:rFonts w:ascii="Times New Roman" w:hAnsi="Times New Roman"/>
          <w:sz w:val="20"/>
          <w:lang w:val="id-ID"/>
        </w:rPr>
        <w:t xml:space="preserve">laporan akhir hasil penelitian dan lainnya seperti tersebut pada </w:t>
      </w:r>
      <w:r>
        <w:rPr>
          <w:rFonts w:ascii="Times New Roman" w:hAnsi="Times New Roman"/>
          <w:sz w:val="20"/>
        </w:rPr>
        <w:t xml:space="preserve">pasal 5 </w:t>
      </w:r>
      <w:r w:rsidRPr="00BD6A6C">
        <w:rPr>
          <w:rFonts w:ascii="Times New Roman" w:hAnsi="Times New Roman"/>
          <w:sz w:val="20"/>
          <w:lang w:val="id-ID"/>
        </w:rPr>
        <w:t>ayat (2) selambat-lambatnya</w:t>
      </w:r>
      <w:r>
        <w:rPr>
          <w:rFonts w:ascii="Times New Roman" w:hAnsi="Times New Roman"/>
          <w:sz w:val="20"/>
        </w:rPr>
        <w:t xml:space="preserve"> </w:t>
      </w:r>
      <w:r w:rsidRPr="00187DC6">
        <w:rPr>
          <w:rFonts w:ascii="Times New Roman" w:hAnsi="Times New Roman"/>
          <w:color w:val="000000"/>
          <w:sz w:val="20"/>
        </w:rPr>
        <w:t>6</w:t>
      </w:r>
      <w:r w:rsidRPr="00187DC6">
        <w:rPr>
          <w:rFonts w:ascii="Times New Roman" w:hAnsi="Times New Roman"/>
          <w:color w:val="000000"/>
          <w:sz w:val="20"/>
          <w:lang w:val="id-ID"/>
        </w:rPr>
        <w:t xml:space="preserve"> (</w:t>
      </w:r>
      <w:r w:rsidRPr="00187DC6">
        <w:rPr>
          <w:rFonts w:ascii="Times New Roman" w:hAnsi="Times New Roman"/>
          <w:color w:val="000000"/>
          <w:sz w:val="20"/>
        </w:rPr>
        <w:t>enam</w:t>
      </w:r>
      <w:r w:rsidRPr="00187DC6">
        <w:rPr>
          <w:rFonts w:ascii="Times New Roman" w:hAnsi="Times New Roman"/>
          <w:color w:val="000000"/>
          <w:sz w:val="20"/>
          <w:lang w:val="id-ID"/>
        </w:rPr>
        <w:t>) bulan</w:t>
      </w:r>
      <w:r w:rsidRPr="00187DC6">
        <w:rPr>
          <w:rFonts w:ascii="Times New Roman" w:hAnsi="Times New Roman"/>
          <w:sz w:val="20"/>
        </w:rPr>
        <w:t xml:space="preserve"> </w:t>
      </w:r>
      <w:r>
        <w:rPr>
          <w:rFonts w:ascii="Times New Roman" w:hAnsi="Times New Roman"/>
          <w:sz w:val="20"/>
        </w:rPr>
        <w:t xml:space="preserve">yakni tanggal                  </w:t>
      </w:r>
      <w:r w:rsidRPr="00826DEA">
        <w:rPr>
          <w:rFonts w:ascii="Times New Roman" w:hAnsi="Times New Roman"/>
          <w:sz w:val="20"/>
        </w:rPr>
        <w:t xml:space="preserve">30 </w:t>
      </w:r>
      <w:r>
        <w:rPr>
          <w:rFonts w:ascii="Times New Roman" w:hAnsi="Times New Roman"/>
          <w:sz w:val="20"/>
        </w:rPr>
        <w:t>September 2016</w:t>
      </w:r>
      <w:r w:rsidRPr="00826DEA">
        <w:rPr>
          <w:rFonts w:ascii="Times New Roman" w:hAnsi="Times New Roman"/>
          <w:sz w:val="20"/>
          <w:lang w:val="id-ID"/>
        </w:rPr>
        <w:t>.</w:t>
      </w:r>
    </w:p>
    <w:p w:rsidR="00672ADF" w:rsidRDefault="00672ADF" w:rsidP="00672ADF">
      <w:pPr>
        <w:spacing w:after="0" w:line="240" w:lineRule="auto"/>
        <w:jc w:val="center"/>
        <w:rPr>
          <w:rFonts w:ascii="Times New Roman" w:hAnsi="Times New Roman"/>
          <w:sz w:val="20"/>
        </w:rPr>
      </w:pPr>
    </w:p>
    <w:p w:rsidR="00672ADF" w:rsidRDefault="00672ADF" w:rsidP="00672ADF">
      <w:pPr>
        <w:spacing w:after="0" w:line="240" w:lineRule="auto"/>
        <w:jc w:val="center"/>
        <w:rPr>
          <w:rFonts w:ascii="Times New Roman" w:hAnsi="Times New Roman"/>
          <w:sz w:val="20"/>
        </w:rPr>
      </w:pPr>
    </w:p>
    <w:p w:rsidR="00672ADF" w:rsidRPr="001B369D"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 xml:space="preserve">Pasal </w:t>
      </w:r>
      <w:r>
        <w:rPr>
          <w:rFonts w:ascii="Times New Roman" w:hAnsi="Times New Roman"/>
          <w:sz w:val="20"/>
        </w:rPr>
        <w:t>6</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 xml:space="preserve">Laporan </w:t>
      </w:r>
      <w:r>
        <w:rPr>
          <w:rFonts w:ascii="Times New Roman" w:hAnsi="Times New Roman"/>
          <w:sz w:val="20"/>
        </w:rPr>
        <w:t xml:space="preserve">akhir </w:t>
      </w:r>
      <w:r w:rsidRPr="00BD6A6C">
        <w:rPr>
          <w:rFonts w:ascii="Times New Roman" w:hAnsi="Times New Roman"/>
          <w:sz w:val="20"/>
          <w:lang w:val="id-ID"/>
        </w:rPr>
        <w:t xml:space="preserve">hasil penelitian dalam bentuk </w:t>
      </w:r>
      <w:r>
        <w:rPr>
          <w:rFonts w:ascii="Times New Roman" w:hAnsi="Times New Roman"/>
          <w:sz w:val="20"/>
        </w:rPr>
        <w:t xml:space="preserve"> 2 (dua) eksemplar </w:t>
      </w:r>
      <w:r w:rsidRPr="00BD6A6C">
        <w:rPr>
          <w:rFonts w:ascii="Times New Roman" w:hAnsi="Times New Roman"/>
          <w:i/>
          <w:sz w:val="20"/>
          <w:lang w:val="id-ID"/>
        </w:rPr>
        <w:t>hardcopy</w:t>
      </w:r>
      <w:r>
        <w:rPr>
          <w:rFonts w:ascii="Times New Roman" w:hAnsi="Times New Roman"/>
          <w:sz w:val="20"/>
          <w:lang w:val="id-ID"/>
        </w:rPr>
        <w:t xml:space="preserve"> tersebut pada Pasal</w:t>
      </w:r>
      <w:r>
        <w:rPr>
          <w:rFonts w:ascii="Times New Roman" w:hAnsi="Times New Roman"/>
          <w:sz w:val="20"/>
        </w:rPr>
        <w:t xml:space="preserve"> 5</w:t>
      </w:r>
      <w:r w:rsidRPr="00BD6A6C">
        <w:rPr>
          <w:rFonts w:ascii="Times New Roman" w:hAnsi="Times New Roman"/>
          <w:sz w:val="20"/>
          <w:lang w:val="id-ID"/>
        </w:rPr>
        <w:t xml:space="preserve"> ayat </w:t>
      </w:r>
      <w:r w:rsidRPr="00BD6A6C">
        <w:rPr>
          <w:rFonts w:ascii="Times New Roman" w:hAnsi="Times New Roman"/>
          <w:sz w:val="20"/>
        </w:rPr>
        <w:t>(</w:t>
      </w:r>
      <w:r w:rsidRPr="00BD6A6C">
        <w:rPr>
          <w:rFonts w:ascii="Times New Roman" w:hAnsi="Times New Roman"/>
          <w:sz w:val="20"/>
          <w:lang w:val="id-ID"/>
        </w:rPr>
        <w:t>2</w:t>
      </w:r>
      <w:r w:rsidRPr="00BD6A6C">
        <w:rPr>
          <w:rFonts w:ascii="Times New Roman" w:hAnsi="Times New Roman"/>
          <w:sz w:val="20"/>
        </w:rPr>
        <w:t>)</w:t>
      </w:r>
      <w:r w:rsidRPr="00BD6A6C">
        <w:rPr>
          <w:rFonts w:ascii="Times New Roman" w:hAnsi="Times New Roman"/>
          <w:sz w:val="20"/>
          <w:lang w:val="id-ID"/>
        </w:rPr>
        <w:t xml:space="preserve"> harus memenuhi ketentuan sebagai berikut:</w:t>
      </w:r>
    </w:p>
    <w:p w:rsidR="00672ADF" w:rsidRPr="00BD6A6C" w:rsidRDefault="00672ADF" w:rsidP="00C6084E">
      <w:pPr>
        <w:numPr>
          <w:ilvl w:val="0"/>
          <w:numId w:val="18"/>
        </w:numPr>
        <w:spacing w:after="0" w:line="240" w:lineRule="auto"/>
        <w:ind w:left="851" w:hanging="425"/>
        <w:jc w:val="both"/>
        <w:rPr>
          <w:rFonts w:ascii="Times New Roman" w:hAnsi="Times New Roman"/>
          <w:sz w:val="20"/>
          <w:lang w:val="id-ID"/>
        </w:rPr>
      </w:pPr>
      <w:r w:rsidRPr="00C6084E">
        <w:rPr>
          <w:rFonts w:ascii="Times New Roman" w:hAnsi="Times New Roman"/>
          <w:sz w:val="20"/>
        </w:rPr>
        <w:t>Bentuk</w:t>
      </w:r>
      <w:r w:rsidRPr="00BD6A6C">
        <w:rPr>
          <w:rFonts w:ascii="Times New Roman" w:hAnsi="Times New Roman"/>
          <w:sz w:val="20"/>
          <w:lang w:val="id-ID"/>
        </w:rPr>
        <w:t>/ukuran kertas A4;</w:t>
      </w:r>
    </w:p>
    <w:p w:rsidR="00672ADF" w:rsidRPr="00BD6A6C" w:rsidRDefault="00672ADF" w:rsidP="00C6084E">
      <w:pPr>
        <w:numPr>
          <w:ilvl w:val="0"/>
          <w:numId w:val="18"/>
        </w:numPr>
        <w:spacing w:after="0" w:line="240" w:lineRule="auto"/>
        <w:ind w:left="851" w:hanging="425"/>
        <w:jc w:val="both"/>
        <w:rPr>
          <w:rFonts w:ascii="Times New Roman" w:hAnsi="Times New Roman"/>
          <w:sz w:val="20"/>
          <w:lang w:val="id-ID"/>
        </w:rPr>
      </w:pPr>
      <w:r w:rsidRPr="00BD6A6C">
        <w:rPr>
          <w:rFonts w:ascii="Times New Roman" w:hAnsi="Times New Roman"/>
          <w:sz w:val="20"/>
        </w:rPr>
        <w:t>Jenis huruf Times New Roman, 12pt, spasi 1,5</w:t>
      </w:r>
      <w:r>
        <w:rPr>
          <w:rFonts w:ascii="Times New Roman" w:hAnsi="Times New Roman"/>
          <w:sz w:val="20"/>
        </w:rPr>
        <w:t>, kecuali ringkasan 1 spasi</w:t>
      </w:r>
      <w:r w:rsidRPr="00BD6A6C">
        <w:rPr>
          <w:rFonts w:ascii="Times New Roman" w:hAnsi="Times New Roman"/>
          <w:sz w:val="20"/>
        </w:rPr>
        <w:t>;</w:t>
      </w:r>
    </w:p>
    <w:p w:rsidR="00672ADF" w:rsidRPr="00BD6A6C" w:rsidRDefault="00672ADF" w:rsidP="00C6084E">
      <w:pPr>
        <w:numPr>
          <w:ilvl w:val="0"/>
          <w:numId w:val="18"/>
        </w:numPr>
        <w:spacing w:after="0" w:line="240" w:lineRule="auto"/>
        <w:ind w:left="851" w:hanging="425"/>
        <w:jc w:val="both"/>
        <w:rPr>
          <w:rFonts w:ascii="Times New Roman" w:hAnsi="Times New Roman"/>
          <w:sz w:val="20"/>
          <w:lang w:val="id-ID"/>
        </w:rPr>
      </w:pPr>
      <w:r w:rsidRPr="00BD6A6C">
        <w:rPr>
          <w:rFonts w:ascii="Times New Roman" w:hAnsi="Times New Roman"/>
          <w:sz w:val="20"/>
          <w:lang w:val="id-ID"/>
        </w:rPr>
        <w:t xml:space="preserve">Warna cover </w:t>
      </w:r>
      <w:r>
        <w:rPr>
          <w:rFonts w:ascii="Times New Roman" w:hAnsi="Times New Roman"/>
          <w:sz w:val="20"/>
        </w:rPr>
        <w:t>kuning</w:t>
      </w:r>
      <w:r w:rsidRPr="00BD6A6C">
        <w:rPr>
          <w:rFonts w:ascii="Times New Roman" w:hAnsi="Times New Roman"/>
          <w:sz w:val="20"/>
          <w:lang w:val="id-ID"/>
        </w:rPr>
        <w:t>;</w:t>
      </w:r>
    </w:p>
    <w:p w:rsidR="00672ADF" w:rsidRPr="00655316" w:rsidRDefault="00672ADF" w:rsidP="00C6084E">
      <w:pPr>
        <w:numPr>
          <w:ilvl w:val="0"/>
          <w:numId w:val="18"/>
        </w:numPr>
        <w:spacing w:after="0" w:line="240" w:lineRule="auto"/>
        <w:ind w:left="851" w:hanging="425"/>
        <w:jc w:val="both"/>
        <w:rPr>
          <w:rFonts w:ascii="Times New Roman" w:hAnsi="Times New Roman"/>
          <w:sz w:val="20"/>
          <w:lang w:val="id-ID"/>
        </w:rPr>
      </w:pPr>
      <w:r w:rsidRPr="00BD6A6C">
        <w:rPr>
          <w:rFonts w:ascii="Times New Roman" w:hAnsi="Times New Roman"/>
          <w:sz w:val="20"/>
          <w:lang w:val="id-ID"/>
        </w:rPr>
        <w:t xml:space="preserve">Jilid </w:t>
      </w:r>
      <w:r w:rsidRPr="009E4993">
        <w:rPr>
          <w:rFonts w:ascii="Times New Roman" w:hAnsi="Times New Roman"/>
          <w:i/>
          <w:sz w:val="20"/>
          <w:szCs w:val="20"/>
        </w:rPr>
        <w:t>soft cover</w:t>
      </w:r>
      <w:r w:rsidRPr="009E4993">
        <w:rPr>
          <w:rFonts w:ascii="Times New Roman" w:hAnsi="Times New Roman"/>
          <w:sz w:val="20"/>
          <w:szCs w:val="20"/>
        </w:rPr>
        <w:t xml:space="preserve"> balut biasa (langsung)</w:t>
      </w:r>
      <w:r>
        <w:rPr>
          <w:rFonts w:ascii="Times New Roman" w:hAnsi="Times New Roman"/>
          <w:sz w:val="20"/>
        </w:rPr>
        <w:t>;</w:t>
      </w:r>
    </w:p>
    <w:p w:rsidR="00672ADF" w:rsidRPr="00BD6A6C" w:rsidRDefault="00672ADF" w:rsidP="00C6084E">
      <w:pPr>
        <w:numPr>
          <w:ilvl w:val="0"/>
          <w:numId w:val="18"/>
        </w:numPr>
        <w:spacing w:after="0" w:line="240" w:lineRule="auto"/>
        <w:ind w:left="851" w:hanging="425"/>
        <w:jc w:val="both"/>
        <w:rPr>
          <w:rFonts w:ascii="Times New Roman" w:hAnsi="Times New Roman"/>
          <w:sz w:val="20"/>
          <w:lang w:val="id-ID"/>
        </w:rPr>
      </w:pPr>
      <w:r>
        <w:rPr>
          <w:rFonts w:ascii="Times New Roman" w:hAnsi="Times New Roman"/>
          <w:sz w:val="20"/>
        </w:rPr>
        <w:t>Ditulis dalam Bahasa Inggris.</w:t>
      </w:r>
    </w:p>
    <w:p w:rsidR="00672ADF" w:rsidRPr="00BD6A6C" w:rsidRDefault="00672ADF" w:rsidP="00672ADF">
      <w:pPr>
        <w:spacing w:after="0" w:line="240" w:lineRule="auto"/>
        <w:ind w:left="709"/>
        <w:jc w:val="center"/>
        <w:rPr>
          <w:rFonts w:ascii="Times New Roman" w:hAnsi="Times New Roman"/>
          <w:sz w:val="20"/>
          <w:lang w:val="id-ID"/>
        </w:rPr>
      </w:pPr>
    </w:p>
    <w:p w:rsidR="00672ADF" w:rsidRPr="00BD6A6C" w:rsidRDefault="00672ADF" w:rsidP="00672ADF">
      <w:pPr>
        <w:spacing w:after="0" w:line="240" w:lineRule="auto"/>
        <w:ind w:left="1429"/>
        <w:jc w:val="both"/>
        <w:rPr>
          <w:rFonts w:ascii="Times New Roman" w:hAnsi="Times New Roman"/>
          <w:sz w:val="20"/>
        </w:rPr>
      </w:pPr>
    </w:p>
    <w:p w:rsidR="00672ADF" w:rsidRPr="00655316"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 xml:space="preserve">Pasal </w:t>
      </w:r>
      <w:r>
        <w:rPr>
          <w:rFonts w:ascii="Times New Roman" w:hAnsi="Times New Roman"/>
          <w:sz w:val="20"/>
        </w:rPr>
        <w:t>7</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C6084E">
      <w:pPr>
        <w:numPr>
          <w:ilvl w:val="0"/>
          <w:numId w:val="19"/>
        </w:numPr>
        <w:spacing w:after="0" w:line="240" w:lineRule="auto"/>
        <w:ind w:left="426" w:hanging="426"/>
        <w:jc w:val="both"/>
        <w:rPr>
          <w:rFonts w:ascii="Times New Roman" w:hAnsi="Times New Roman"/>
          <w:sz w:val="20"/>
          <w:lang w:val="id-ID"/>
        </w:rPr>
      </w:pPr>
      <w:r w:rsidRPr="00BD6A6C">
        <w:rPr>
          <w:rFonts w:ascii="Times New Roman" w:hAnsi="Times New Roman"/>
          <w:sz w:val="20"/>
          <w:lang w:val="id-ID"/>
        </w:rPr>
        <w:t xml:space="preserve">Apabila PIHAK KEDUA belum menyerahkan </w:t>
      </w:r>
      <w:r w:rsidRPr="00BD6A6C">
        <w:rPr>
          <w:rFonts w:ascii="Times New Roman" w:hAnsi="Times New Roman"/>
          <w:sz w:val="20"/>
        </w:rPr>
        <w:t>sebagaimana yang tersebut pada pasa</w:t>
      </w:r>
      <w:r>
        <w:rPr>
          <w:rFonts w:ascii="Times New Roman" w:hAnsi="Times New Roman"/>
          <w:sz w:val="20"/>
        </w:rPr>
        <w:t>l 5</w:t>
      </w:r>
      <w:r w:rsidRPr="00BD6A6C">
        <w:rPr>
          <w:rFonts w:ascii="Times New Roman" w:hAnsi="Times New Roman"/>
          <w:sz w:val="20"/>
        </w:rPr>
        <w:t xml:space="preserve"> ayat (2) pada waktu sebagaimana yang tersebut pada pasal </w:t>
      </w:r>
      <w:r>
        <w:rPr>
          <w:rFonts w:ascii="Times New Roman" w:hAnsi="Times New Roman"/>
          <w:sz w:val="20"/>
        </w:rPr>
        <w:t>5</w:t>
      </w:r>
      <w:r w:rsidRPr="00BD6A6C">
        <w:rPr>
          <w:rFonts w:ascii="Times New Roman" w:hAnsi="Times New Roman"/>
          <w:sz w:val="20"/>
        </w:rPr>
        <w:t xml:space="preserve"> ayat (3)</w:t>
      </w:r>
      <w:r w:rsidRPr="00BD6A6C">
        <w:rPr>
          <w:rFonts w:ascii="Times New Roman" w:hAnsi="Times New Roman"/>
          <w:sz w:val="20"/>
          <w:lang w:val="id-ID"/>
        </w:rPr>
        <w:t>:</w:t>
      </w:r>
    </w:p>
    <w:p w:rsidR="00672ADF" w:rsidRPr="00BD6A6C" w:rsidRDefault="00672ADF" w:rsidP="00F84B2F">
      <w:pPr>
        <w:pStyle w:val="ListParagraph"/>
        <w:numPr>
          <w:ilvl w:val="0"/>
          <w:numId w:val="20"/>
        </w:numPr>
        <w:spacing w:after="0"/>
        <w:ind w:hanging="294"/>
        <w:jc w:val="both"/>
        <w:rPr>
          <w:rFonts w:ascii="Times New Roman" w:hAnsi="Times New Roman"/>
          <w:sz w:val="20"/>
          <w:lang w:val="id-ID"/>
        </w:rPr>
      </w:pPr>
      <w:r w:rsidRPr="00BD6A6C">
        <w:rPr>
          <w:rFonts w:ascii="Times New Roman" w:hAnsi="Times New Roman"/>
          <w:sz w:val="20"/>
          <w:lang w:val="id-ID"/>
        </w:rPr>
        <w:t>Jika terlambat hingga 2 (dua) minggu, maka seluruh anggota tim tidak diperkenankan untuk mengikuti hibah penelitian bersaing Fakultas Teknik pada tahun berikutnya;</w:t>
      </w:r>
    </w:p>
    <w:p w:rsidR="00672ADF" w:rsidRPr="00BD6A6C" w:rsidRDefault="00672ADF" w:rsidP="00F84B2F">
      <w:pPr>
        <w:pStyle w:val="ListParagraph"/>
        <w:numPr>
          <w:ilvl w:val="0"/>
          <w:numId w:val="20"/>
        </w:numPr>
        <w:spacing w:after="0"/>
        <w:ind w:hanging="294"/>
        <w:jc w:val="both"/>
        <w:rPr>
          <w:rFonts w:ascii="Times New Roman" w:hAnsi="Times New Roman"/>
          <w:sz w:val="20"/>
          <w:lang w:val="id-ID"/>
        </w:rPr>
      </w:pPr>
      <w:r w:rsidRPr="00BD6A6C">
        <w:rPr>
          <w:rFonts w:ascii="Times New Roman" w:hAnsi="Times New Roman"/>
          <w:sz w:val="20"/>
          <w:lang w:val="id-ID"/>
        </w:rPr>
        <w:t xml:space="preserve">Jika terlambat </w:t>
      </w:r>
      <w:r w:rsidRPr="00BD6A6C">
        <w:rPr>
          <w:rFonts w:ascii="Times New Roman" w:hAnsi="Times New Roman"/>
          <w:sz w:val="20"/>
        </w:rPr>
        <w:t>lebih dari</w:t>
      </w:r>
      <w:r w:rsidRPr="00BD6A6C">
        <w:rPr>
          <w:rFonts w:ascii="Times New Roman" w:hAnsi="Times New Roman"/>
          <w:sz w:val="20"/>
          <w:lang w:val="id-ID"/>
        </w:rPr>
        <w:t xml:space="preserve"> </w:t>
      </w:r>
      <w:r w:rsidRPr="00BD6A6C">
        <w:rPr>
          <w:rFonts w:ascii="Times New Roman" w:hAnsi="Times New Roman"/>
          <w:sz w:val="20"/>
        </w:rPr>
        <w:t>2</w:t>
      </w:r>
      <w:r w:rsidRPr="00BD6A6C">
        <w:rPr>
          <w:rFonts w:ascii="Times New Roman" w:hAnsi="Times New Roman"/>
          <w:sz w:val="20"/>
          <w:lang w:val="id-ID"/>
        </w:rPr>
        <w:t xml:space="preserve"> (</w:t>
      </w:r>
      <w:r w:rsidRPr="00BD6A6C">
        <w:rPr>
          <w:rFonts w:ascii="Times New Roman" w:hAnsi="Times New Roman"/>
          <w:sz w:val="20"/>
        </w:rPr>
        <w:t>dua</w:t>
      </w:r>
      <w:r w:rsidRPr="00BD6A6C">
        <w:rPr>
          <w:rFonts w:ascii="Times New Roman" w:hAnsi="Times New Roman"/>
          <w:sz w:val="20"/>
          <w:lang w:val="id-ID"/>
        </w:rPr>
        <w:t xml:space="preserve">) </w:t>
      </w:r>
      <w:r w:rsidRPr="00BD6A6C">
        <w:rPr>
          <w:rFonts w:ascii="Times New Roman" w:hAnsi="Times New Roman"/>
          <w:sz w:val="20"/>
        </w:rPr>
        <w:t>minggu</w:t>
      </w:r>
      <w:r w:rsidRPr="00BD6A6C">
        <w:rPr>
          <w:rFonts w:ascii="Times New Roman" w:hAnsi="Times New Roman"/>
          <w:sz w:val="20"/>
          <w:lang w:val="id-ID"/>
        </w:rPr>
        <w:t>, maka seluruh anggota tim tidak diperkenankan mengikuti hibah selama 2 (dua) tahun berturut-turut.</w:t>
      </w:r>
    </w:p>
    <w:p w:rsidR="00672ADF" w:rsidRPr="00BD6A6C" w:rsidRDefault="00672ADF" w:rsidP="00F84B2F">
      <w:pPr>
        <w:pStyle w:val="ListParagraph"/>
        <w:numPr>
          <w:ilvl w:val="0"/>
          <w:numId w:val="20"/>
        </w:numPr>
        <w:spacing w:after="0"/>
        <w:ind w:hanging="294"/>
        <w:jc w:val="both"/>
        <w:rPr>
          <w:rFonts w:ascii="Times New Roman" w:hAnsi="Times New Roman"/>
          <w:sz w:val="20"/>
          <w:lang w:val="id-ID"/>
        </w:rPr>
      </w:pPr>
      <w:r w:rsidRPr="00BD6A6C">
        <w:rPr>
          <w:rFonts w:ascii="Times New Roman" w:hAnsi="Times New Roman"/>
          <w:sz w:val="20"/>
          <w:lang w:val="id-ID"/>
        </w:rPr>
        <w:t xml:space="preserve">Jika terlambat </w:t>
      </w:r>
      <w:r w:rsidRPr="00BD6A6C">
        <w:rPr>
          <w:rFonts w:ascii="Times New Roman" w:hAnsi="Times New Roman"/>
          <w:sz w:val="20"/>
        </w:rPr>
        <w:t>lebih dari</w:t>
      </w:r>
      <w:r w:rsidRPr="00BD6A6C">
        <w:rPr>
          <w:rFonts w:ascii="Times New Roman" w:hAnsi="Times New Roman"/>
          <w:sz w:val="20"/>
          <w:lang w:val="id-ID"/>
        </w:rPr>
        <w:t xml:space="preserve"> </w:t>
      </w:r>
      <w:r w:rsidRPr="00BD6A6C">
        <w:rPr>
          <w:rFonts w:ascii="Times New Roman" w:hAnsi="Times New Roman"/>
          <w:sz w:val="20"/>
        </w:rPr>
        <w:t>1</w:t>
      </w:r>
      <w:r w:rsidRPr="00BD6A6C">
        <w:rPr>
          <w:rFonts w:ascii="Times New Roman" w:hAnsi="Times New Roman"/>
          <w:sz w:val="20"/>
          <w:lang w:val="id-ID"/>
        </w:rPr>
        <w:t xml:space="preserve"> (</w:t>
      </w:r>
      <w:r w:rsidRPr="00BD6A6C">
        <w:rPr>
          <w:rFonts w:ascii="Times New Roman" w:hAnsi="Times New Roman"/>
          <w:sz w:val="20"/>
        </w:rPr>
        <w:t>satu</w:t>
      </w:r>
      <w:r w:rsidRPr="00BD6A6C">
        <w:rPr>
          <w:rFonts w:ascii="Times New Roman" w:hAnsi="Times New Roman"/>
          <w:sz w:val="20"/>
          <w:lang w:val="id-ID"/>
        </w:rPr>
        <w:t xml:space="preserve">) </w:t>
      </w:r>
      <w:r w:rsidRPr="00BD6A6C">
        <w:rPr>
          <w:rFonts w:ascii="Times New Roman" w:hAnsi="Times New Roman"/>
          <w:sz w:val="20"/>
        </w:rPr>
        <w:t>bulan</w:t>
      </w:r>
      <w:r w:rsidRPr="00BD6A6C">
        <w:rPr>
          <w:rFonts w:ascii="Times New Roman" w:hAnsi="Times New Roman"/>
          <w:sz w:val="20"/>
          <w:lang w:val="id-ID"/>
        </w:rPr>
        <w:t xml:space="preserve">, maka dana </w:t>
      </w:r>
      <w:r w:rsidRPr="00BD6A6C">
        <w:rPr>
          <w:rFonts w:ascii="Times New Roman" w:hAnsi="Times New Roman"/>
          <w:sz w:val="20"/>
        </w:rPr>
        <w:t xml:space="preserve">penelitian </w:t>
      </w:r>
      <w:r w:rsidRPr="00BD6A6C">
        <w:rPr>
          <w:rFonts w:ascii="Times New Roman" w:hAnsi="Times New Roman"/>
          <w:sz w:val="20"/>
          <w:lang w:val="id-ID"/>
        </w:rPr>
        <w:t>tahap II dinyatakan hangus (tidak dapat dicairkan).</w:t>
      </w:r>
    </w:p>
    <w:p w:rsidR="00672ADF" w:rsidRPr="00BD6A6C" w:rsidRDefault="00672ADF" w:rsidP="00F84B2F">
      <w:pPr>
        <w:pStyle w:val="ListParagraph"/>
        <w:numPr>
          <w:ilvl w:val="0"/>
          <w:numId w:val="20"/>
        </w:numPr>
        <w:spacing w:after="0"/>
        <w:ind w:hanging="294"/>
        <w:jc w:val="both"/>
        <w:rPr>
          <w:rFonts w:ascii="Times New Roman" w:hAnsi="Times New Roman"/>
          <w:sz w:val="20"/>
          <w:lang w:val="id-ID"/>
        </w:rPr>
      </w:pPr>
      <w:r w:rsidRPr="00BD6A6C">
        <w:rPr>
          <w:rFonts w:ascii="Times New Roman" w:hAnsi="Times New Roman"/>
          <w:sz w:val="20"/>
          <w:lang w:val="id-ID"/>
        </w:rPr>
        <w:t>Apabila dikemudian hari terbukti bahwa judul</w:t>
      </w:r>
      <w:r w:rsidRPr="00BD6A6C">
        <w:rPr>
          <w:rFonts w:ascii="Times New Roman" w:hAnsi="Times New Roman"/>
          <w:sz w:val="20"/>
        </w:rPr>
        <w:t xml:space="preserve"> dan atau isi</w:t>
      </w:r>
      <w:r w:rsidRPr="00BD6A6C">
        <w:rPr>
          <w:rFonts w:ascii="Times New Roman" w:hAnsi="Times New Roman"/>
          <w:sz w:val="20"/>
          <w:lang w:val="id-ID"/>
        </w:rPr>
        <w:t xml:space="preserve"> penelitian sebagaimana tersebut pada Pasal 1 terdapat duplikasi dengan </w:t>
      </w:r>
      <w:r w:rsidRPr="00BD6A6C">
        <w:rPr>
          <w:rFonts w:ascii="Times New Roman" w:hAnsi="Times New Roman"/>
          <w:sz w:val="20"/>
        </w:rPr>
        <w:t xml:space="preserve">judul dan atau isi </w:t>
      </w:r>
      <w:r w:rsidRPr="00BD6A6C">
        <w:rPr>
          <w:rFonts w:ascii="Times New Roman" w:hAnsi="Times New Roman"/>
          <w:sz w:val="20"/>
          <w:lang w:val="id-ID"/>
        </w:rPr>
        <w:t>penelitian lain</w:t>
      </w:r>
      <w:r w:rsidRPr="00BD6A6C">
        <w:rPr>
          <w:rFonts w:ascii="Times New Roman" w:hAnsi="Times New Roman"/>
          <w:sz w:val="20"/>
        </w:rPr>
        <w:t>,</w:t>
      </w:r>
      <w:r w:rsidRPr="00BD6A6C">
        <w:rPr>
          <w:rFonts w:ascii="Times New Roman" w:hAnsi="Times New Roman"/>
          <w:sz w:val="20"/>
          <w:lang w:val="id-ID"/>
        </w:rPr>
        <w:t xml:space="preserve"> dan</w:t>
      </w:r>
      <w:r w:rsidRPr="00BD6A6C">
        <w:rPr>
          <w:rFonts w:ascii="Times New Roman" w:hAnsi="Times New Roman"/>
          <w:sz w:val="20"/>
        </w:rPr>
        <w:t xml:space="preserve"> </w:t>
      </w:r>
      <w:r w:rsidRPr="00BD6A6C">
        <w:rPr>
          <w:rFonts w:ascii="Times New Roman" w:hAnsi="Times New Roman"/>
          <w:sz w:val="20"/>
          <w:lang w:val="id-ID"/>
        </w:rPr>
        <w:t xml:space="preserve">atau diperoleh indikasi ketidakjujuran atau itikad kurang baik yang tidak sesuai dengan kaidah ilmiah, maka penelitian tersebut dinyatakan batal dan PIHAK KEDUA wajib mengembalikan </w:t>
      </w:r>
      <w:r w:rsidRPr="00BD6A6C">
        <w:rPr>
          <w:rFonts w:ascii="Times New Roman" w:hAnsi="Times New Roman"/>
          <w:sz w:val="20"/>
        </w:rPr>
        <w:t xml:space="preserve">seluruh </w:t>
      </w:r>
      <w:r w:rsidRPr="00BD6A6C">
        <w:rPr>
          <w:rFonts w:ascii="Times New Roman" w:hAnsi="Times New Roman"/>
          <w:sz w:val="20"/>
          <w:lang w:val="id-ID"/>
        </w:rPr>
        <w:t>dana penelitian yang diterimanya kepada PIHAK PERTAMA untuk selanjutnya disetor kembali ke Kas Negara.</w:t>
      </w:r>
    </w:p>
    <w:p w:rsidR="00672ADF" w:rsidRDefault="00672ADF" w:rsidP="00672ADF">
      <w:pPr>
        <w:spacing w:after="0" w:line="240" w:lineRule="auto"/>
        <w:jc w:val="center"/>
        <w:rPr>
          <w:rFonts w:ascii="Times New Roman" w:hAnsi="Times New Roman"/>
          <w:sz w:val="20"/>
        </w:rPr>
      </w:pPr>
    </w:p>
    <w:p w:rsidR="00672ADF" w:rsidRPr="00F534A1" w:rsidRDefault="00672ADF" w:rsidP="00C6084E">
      <w:pPr>
        <w:numPr>
          <w:ilvl w:val="0"/>
          <w:numId w:val="19"/>
        </w:numPr>
        <w:spacing w:after="0" w:line="240" w:lineRule="auto"/>
        <w:ind w:left="426" w:hanging="426"/>
        <w:jc w:val="both"/>
        <w:rPr>
          <w:rFonts w:ascii="Times New Roman" w:hAnsi="Times New Roman"/>
          <w:sz w:val="20"/>
          <w:lang w:val="id-ID"/>
        </w:rPr>
      </w:pPr>
      <w:r w:rsidRPr="00F534A1">
        <w:rPr>
          <w:rFonts w:ascii="Times New Roman" w:hAnsi="Times New Roman"/>
          <w:sz w:val="20"/>
          <w:lang w:val="id-ID"/>
        </w:rPr>
        <w:t>Apabila dikemudian hari terbukti bahwa judul</w:t>
      </w:r>
      <w:r w:rsidRPr="00F534A1">
        <w:rPr>
          <w:rFonts w:ascii="Times New Roman" w:hAnsi="Times New Roman"/>
          <w:sz w:val="20"/>
        </w:rPr>
        <w:t xml:space="preserve"> dan atau isi</w:t>
      </w:r>
      <w:r w:rsidRPr="00F534A1">
        <w:rPr>
          <w:rFonts w:ascii="Times New Roman" w:hAnsi="Times New Roman"/>
          <w:sz w:val="20"/>
          <w:lang w:val="id-ID"/>
        </w:rPr>
        <w:t xml:space="preserve"> penelitian sebagaimana tersebut pada Pasal 1 terdapat duplikasi dengan </w:t>
      </w:r>
      <w:r w:rsidRPr="00F534A1">
        <w:rPr>
          <w:rFonts w:ascii="Times New Roman" w:hAnsi="Times New Roman"/>
          <w:sz w:val="20"/>
        </w:rPr>
        <w:t xml:space="preserve">judul dan atau isi </w:t>
      </w:r>
      <w:r w:rsidRPr="00F534A1">
        <w:rPr>
          <w:rFonts w:ascii="Times New Roman" w:hAnsi="Times New Roman"/>
          <w:sz w:val="20"/>
          <w:lang w:val="id-ID"/>
        </w:rPr>
        <w:t>penelitian lain</w:t>
      </w:r>
      <w:r w:rsidRPr="00F534A1">
        <w:rPr>
          <w:rFonts w:ascii="Times New Roman" w:hAnsi="Times New Roman"/>
          <w:sz w:val="20"/>
        </w:rPr>
        <w:t>,</w:t>
      </w:r>
      <w:r w:rsidRPr="00F534A1">
        <w:rPr>
          <w:rFonts w:ascii="Times New Roman" w:hAnsi="Times New Roman"/>
          <w:sz w:val="20"/>
          <w:lang w:val="id-ID"/>
        </w:rPr>
        <w:t xml:space="preserve"> dan</w:t>
      </w:r>
      <w:r w:rsidRPr="00F534A1">
        <w:rPr>
          <w:rFonts w:ascii="Times New Roman" w:hAnsi="Times New Roman"/>
          <w:sz w:val="20"/>
        </w:rPr>
        <w:t xml:space="preserve"> </w:t>
      </w:r>
      <w:r w:rsidRPr="00F534A1">
        <w:rPr>
          <w:rFonts w:ascii="Times New Roman" w:hAnsi="Times New Roman"/>
          <w:sz w:val="20"/>
          <w:lang w:val="id-ID"/>
        </w:rPr>
        <w:t xml:space="preserve">atau diperoleh indikasi ketidakjujuran atau itikad kurang baik yang tidak sesuai dengan kaidah ilmiah, maka penelitian tersebut dinyatakan batal dan PIHAK KEDUA wajib mengembalikan </w:t>
      </w:r>
      <w:r w:rsidRPr="00F534A1">
        <w:rPr>
          <w:rFonts w:ascii="Times New Roman" w:hAnsi="Times New Roman"/>
          <w:sz w:val="20"/>
        </w:rPr>
        <w:t xml:space="preserve">seluruh </w:t>
      </w:r>
      <w:r w:rsidRPr="00F534A1">
        <w:rPr>
          <w:rFonts w:ascii="Times New Roman" w:hAnsi="Times New Roman"/>
          <w:sz w:val="20"/>
          <w:lang w:val="id-ID"/>
        </w:rPr>
        <w:t>dana penelitian yang diterimanya kepada PIHAK PERTAMA untuk selanjutnya disetor kembali ke Kas Negara.</w:t>
      </w:r>
    </w:p>
    <w:p w:rsidR="00672ADF" w:rsidRDefault="00672ADF" w:rsidP="00672ADF">
      <w:pPr>
        <w:spacing w:after="0" w:line="240" w:lineRule="auto"/>
        <w:jc w:val="center"/>
        <w:rPr>
          <w:rFonts w:ascii="Times New Roman" w:hAnsi="Times New Roman"/>
          <w:sz w:val="20"/>
        </w:rPr>
      </w:pPr>
    </w:p>
    <w:p w:rsidR="00672ADF" w:rsidRDefault="00672ADF" w:rsidP="00672ADF">
      <w:pPr>
        <w:spacing w:after="0" w:line="240" w:lineRule="auto"/>
        <w:jc w:val="center"/>
        <w:rPr>
          <w:rFonts w:ascii="Times New Roman" w:hAnsi="Times New Roman"/>
          <w:sz w:val="20"/>
        </w:rPr>
      </w:pPr>
    </w:p>
    <w:p w:rsidR="00672ADF" w:rsidRPr="00655316" w:rsidRDefault="00672ADF" w:rsidP="00672ADF">
      <w:pPr>
        <w:spacing w:after="0" w:line="240" w:lineRule="auto"/>
        <w:jc w:val="center"/>
        <w:rPr>
          <w:rFonts w:ascii="Times New Roman" w:hAnsi="Times New Roman"/>
          <w:sz w:val="20"/>
        </w:rPr>
      </w:pPr>
      <w:r>
        <w:rPr>
          <w:rFonts w:ascii="Times New Roman" w:hAnsi="Times New Roman"/>
          <w:sz w:val="20"/>
          <w:lang w:val="id-ID"/>
        </w:rPr>
        <w:t xml:space="preserve">Pasal </w:t>
      </w:r>
      <w:r>
        <w:rPr>
          <w:rFonts w:ascii="Times New Roman" w:hAnsi="Times New Roman"/>
          <w:sz w:val="20"/>
        </w:rPr>
        <w:t>8</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 xml:space="preserve">Hak Kekayaan Intelektual yang dihasilkan dari pelaksanaan penelitian </w:t>
      </w:r>
      <w:r w:rsidRPr="00BD6A6C">
        <w:rPr>
          <w:rFonts w:ascii="Times New Roman" w:hAnsi="Times New Roman"/>
          <w:sz w:val="20"/>
        </w:rPr>
        <w:t xml:space="preserve">ini akan </w:t>
      </w:r>
      <w:r w:rsidRPr="00BD6A6C">
        <w:rPr>
          <w:rFonts w:ascii="Times New Roman" w:hAnsi="Times New Roman"/>
          <w:sz w:val="20"/>
          <w:lang w:val="id-ID"/>
        </w:rPr>
        <w:t>diatur dan dikelola sesuai dengan peraturan dan perundang-undangan yang berlaku.</w:t>
      </w:r>
    </w:p>
    <w:p w:rsidR="00672ADF" w:rsidRPr="00BD6A6C" w:rsidRDefault="00672ADF" w:rsidP="00672ADF">
      <w:pPr>
        <w:spacing w:after="0" w:line="240" w:lineRule="auto"/>
        <w:ind w:left="709"/>
        <w:jc w:val="both"/>
        <w:rPr>
          <w:rFonts w:ascii="Times New Roman" w:hAnsi="Times New Roman"/>
          <w:sz w:val="20"/>
          <w:lang w:val="id-ID"/>
        </w:rPr>
      </w:pPr>
    </w:p>
    <w:p w:rsidR="00672ADF" w:rsidRPr="00BD6A6C" w:rsidRDefault="00672ADF" w:rsidP="00672ADF">
      <w:pPr>
        <w:spacing w:after="0" w:line="240" w:lineRule="auto"/>
        <w:ind w:left="709"/>
        <w:jc w:val="center"/>
        <w:rPr>
          <w:rFonts w:ascii="Times New Roman" w:hAnsi="Times New Roman"/>
          <w:sz w:val="20"/>
        </w:rPr>
      </w:pPr>
    </w:p>
    <w:p w:rsidR="00672ADF" w:rsidRPr="00655316"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 xml:space="preserve">Pasal </w:t>
      </w:r>
      <w:r>
        <w:rPr>
          <w:rFonts w:ascii="Times New Roman" w:hAnsi="Times New Roman"/>
          <w:sz w:val="20"/>
        </w:rPr>
        <w:t>9</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Hasil penelitian berupa peralatan dan</w:t>
      </w:r>
      <w:r w:rsidRPr="00BD6A6C">
        <w:rPr>
          <w:rFonts w:ascii="Times New Roman" w:hAnsi="Times New Roman"/>
          <w:sz w:val="20"/>
        </w:rPr>
        <w:t xml:space="preserve"> </w:t>
      </w:r>
      <w:r w:rsidRPr="00BD6A6C">
        <w:rPr>
          <w:rFonts w:ascii="Times New Roman" w:hAnsi="Times New Roman"/>
          <w:sz w:val="20"/>
          <w:lang w:val="id-ID"/>
        </w:rPr>
        <w:t xml:space="preserve">atau alat yang dibeli dari kegiatan penelitian ini adalah milik negara yang dapat dihibahkan kepada </w:t>
      </w:r>
      <w:r w:rsidRPr="00BD6A6C">
        <w:rPr>
          <w:rFonts w:ascii="Times New Roman" w:hAnsi="Times New Roman"/>
          <w:sz w:val="20"/>
        </w:rPr>
        <w:t>Fakultas Teknik Universitas Diponegoro</w:t>
      </w:r>
      <w:r w:rsidRPr="00BD6A6C">
        <w:rPr>
          <w:rFonts w:ascii="Times New Roman" w:hAnsi="Times New Roman"/>
          <w:sz w:val="20"/>
          <w:lang w:val="id-ID"/>
        </w:rPr>
        <w:t>.</w:t>
      </w: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Default="00672ADF" w:rsidP="00672ADF">
      <w:pPr>
        <w:spacing w:after="0" w:line="240" w:lineRule="auto"/>
        <w:jc w:val="both"/>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rPr>
      </w:pPr>
    </w:p>
    <w:p w:rsidR="00672ADF" w:rsidRPr="008F75B2"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Pasal 1</w:t>
      </w:r>
      <w:r w:rsidR="008F75B2">
        <w:rPr>
          <w:rFonts w:ascii="Times New Roman" w:hAnsi="Times New Roman"/>
          <w:sz w:val="20"/>
        </w:rPr>
        <w:t>0</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 xml:space="preserve">Surat Perjanjian Pelaksanaan Penelitian ini, dibuat rangkap 2 (dua) dan </w:t>
      </w:r>
      <w:r w:rsidRPr="00BD6A6C">
        <w:rPr>
          <w:rFonts w:ascii="Times New Roman" w:hAnsi="Times New Roman"/>
          <w:sz w:val="20"/>
        </w:rPr>
        <w:t xml:space="preserve">masing-masing </w:t>
      </w:r>
      <w:r w:rsidRPr="00BD6A6C">
        <w:rPr>
          <w:rFonts w:ascii="Times New Roman" w:hAnsi="Times New Roman"/>
          <w:sz w:val="20"/>
          <w:lang w:val="id-ID"/>
        </w:rPr>
        <w:t xml:space="preserve">diberi materai </w:t>
      </w:r>
      <w:r w:rsidRPr="00BD6A6C">
        <w:rPr>
          <w:rFonts w:ascii="Times New Roman" w:hAnsi="Times New Roman"/>
          <w:sz w:val="20"/>
        </w:rPr>
        <w:t xml:space="preserve">              Rp 6.000,00</w:t>
      </w:r>
      <w:r w:rsidRPr="00BD6A6C">
        <w:rPr>
          <w:rFonts w:ascii="Times New Roman" w:hAnsi="Times New Roman"/>
          <w:sz w:val="20"/>
          <w:lang w:val="id-ID"/>
        </w:rPr>
        <w:t xml:space="preserve"> </w:t>
      </w:r>
      <w:r w:rsidRPr="00BD6A6C">
        <w:rPr>
          <w:rFonts w:ascii="Times New Roman" w:hAnsi="Times New Roman"/>
          <w:sz w:val="20"/>
        </w:rPr>
        <w:t>yang</w:t>
      </w:r>
      <w:r w:rsidRPr="00BD6A6C">
        <w:rPr>
          <w:rFonts w:ascii="Times New Roman" w:hAnsi="Times New Roman"/>
          <w:sz w:val="20"/>
          <w:lang w:val="id-ID"/>
        </w:rPr>
        <w:t xml:space="preserve"> dibebankan kepada PIHAK KEDUA.</w:t>
      </w:r>
    </w:p>
    <w:p w:rsidR="00672ADF" w:rsidRPr="00BD6A6C" w:rsidRDefault="00672ADF" w:rsidP="00672ADF">
      <w:pPr>
        <w:spacing w:after="0" w:line="240" w:lineRule="auto"/>
        <w:jc w:val="both"/>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rPr>
      </w:pPr>
    </w:p>
    <w:p w:rsidR="00672ADF" w:rsidRPr="008F75B2"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Pasal 1</w:t>
      </w:r>
      <w:r w:rsidR="008F75B2">
        <w:rPr>
          <w:rFonts w:ascii="Times New Roman" w:hAnsi="Times New Roman"/>
          <w:sz w:val="20"/>
        </w:rPr>
        <w:t>1</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Apabila terjadi perselisihan antara PIHAK PERTAMA dan PIHAK KEDUA dalam pelaksanaan perjanjian ini</w:t>
      </w:r>
      <w:r w:rsidRPr="00BD6A6C">
        <w:rPr>
          <w:rFonts w:ascii="Times New Roman" w:hAnsi="Times New Roman"/>
          <w:sz w:val="20"/>
        </w:rPr>
        <w:t>,</w:t>
      </w:r>
      <w:r w:rsidRPr="00BD6A6C">
        <w:rPr>
          <w:rFonts w:ascii="Times New Roman" w:hAnsi="Times New Roman"/>
          <w:sz w:val="20"/>
          <w:lang w:val="id-ID"/>
        </w:rPr>
        <w:t xml:space="preserve"> </w:t>
      </w:r>
      <w:r w:rsidRPr="00BD6A6C">
        <w:rPr>
          <w:rFonts w:ascii="Times New Roman" w:hAnsi="Times New Roman"/>
          <w:sz w:val="20"/>
        </w:rPr>
        <w:t xml:space="preserve">maka </w:t>
      </w:r>
      <w:r w:rsidRPr="00BD6A6C">
        <w:rPr>
          <w:rFonts w:ascii="Times New Roman" w:hAnsi="Times New Roman"/>
          <w:sz w:val="20"/>
          <w:lang w:val="id-ID"/>
        </w:rPr>
        <w:t xml:space="preserve">kedua belah pihak </w:t>
      </w:r>
      <w:r w:rsidRPr="00BD6A6C">
        <w:rPr>
          <w:rFonts w:ascii="Times New Roman" w:hAnsi="Times New Roman"/>
          <w:sz w:val="20"/>
        </w:rPr>
        <w:t xml:space="preserve">dapat </w:t>
      </w:r>
      <w:r w:rsidRPr="00BD6A6C">
        <w:rPr>
          <w:rFonts w:ascii="Times New Roman" w:hAnsi="Times New Roman"/>
          <w:sz w:val="20"/>
          <w:lang w:val="id-ID"/>
        </w:rPr>
        <w:t>memilih Pengadilan Negeri Semarang untuk menyelesaikan masalah tersebut.</w:t>
      </w:r>
    </w:p>
    <w:p w:rsidR="00672ADF" w:rsidRPr="00BD6A6C" w:rsidRDefault="00672ADF" w:rsidP="00672ADF">
      <w:pPr>
        <w:spacing w:after="0" w:line="240" w:lineRule="auto"/>
        <w:jc w:val="both"/>
        <w:rPr>
          <w:rFonts w:ascii="Times New Roman" w:hAnsi="Times New Roman"/>
          <w:sz w:val="20"/>
          <w:lang w:val="id-ID"/>
        </w:rPr>
      </w:pPr>
    </w:p>
    <w:p w:rsidR="00672ADF" w:rsidRPr="00BD6A6C" w:rsidRDefault="00672ADF" w:rsidP="00672ADF">
      <w:pPr>
        <w:spacing w:after="0" w:line="240" w:lineRule="auto"/>
        <w:ind w:left="709"/>
        <w:jc w:val="center"/>
        <w:rPr>
          <w:rFonts w:ascii="Times New Roman" w:hAnsi="Times New Roman"/>
          <w:sz w:val="20"/>
          <w:lang w:val="id-ID"/>
        </w:rPr>
      </w:pPr>
    </w:p>
    <w:p w:rsidR="00672ADF" w:rsidRPr="008F75B2" w:rsidRDefault="00672ADF" w:rsidP="00672ADF">
      <w:pPr>
        <w:spacing w:after="0" w:line="240" w:lineRule="auto"/>
        <w:jc w:val="center"/>
        <w:rPr>
          <w:rFonts w:ascii="Times New Roman" w:hAnsi="Times New Roman"/>
          <w:sz w:val="20"/>
        </w:rPr>
      </w:pPr>
      <w:r w:rsidRPr="00BD6A6C">
        <w:rPr>
          <w:rFonts w:ascii="Times New Roman" w:hAnsi="Times New Roman"/>
          <w:sz w:val="20"/>
          <w:lang w:val="id-ID"/>
        </w:rPr>
        <w:t>Pasal 1</w:t>
      </w:r>
      <w:r w:rsidR="008F75B2">
        <w:rPr>
          <w:rFonts w:ascii="Times New Roman" w:hAnsi="Times New Roman"/>
          <w:sz w:val="20"/>
        </w:rPr>
        <w:t>2</w:t>
      </w:r>
    </w:p>
    <w:p w:rsidR="00672ADF" w:rsidRPr="004057A7" w:rsidRDefault="00672ADF" w:rsidP="00672ADF">
      <w:pPr>
        <w:spacing w:after="0" w:line="240" w:lineRule="auto"/>
        <w:jc w:val="center"/>
        <w:rPr>
          <w:rFonts w:ascii="Times New Roman" w:hAnsi="Times New Roman"/>
          <w:sz w:val="20"/>
        </w:rPr>
      </w:pPr>
    </w:p>
    <w:p w:rsidR="00672ADF" w:rsidRPr="00BD6A6C" w:rsidRDefault="00672ADF" w:rsidP="00672ADF">
      <w:pPr>
        <w:spacing w:after="0" w:line="240" w:lineRule="auto"/>
        <w:jc w:val="both"/>
        <w:rPr>
          <w:rFonts w:ascii="Times New Roman" w:hAnsi="Times New Roman"/>
          <w:sz w:val="20"/>
          <w:lang w:val="id-ID"/>
        </w:rPr>
      </w:pPr>
      <w:r w:rsidRPr="00BD6A6C">
        <w:rPr>
          <w:rFonts w:ascii="Times New Roman" w:hAnsi="Times New Roman"/>
          <w:sz w:val="20"/>
          <w:lang w:val="id-ID"/>
        </w:rPr>
        <w:t>Hal-hal yang belum diatur dalam perjanjian ini akan ditentukan kemudian oleh kedua belah pihak secara musyawarah.</w:t>
      </w:r>
    </w:p>
    <w:p w:rsidR="00672ADF" w:rsidRPr="00BD6A6C" w:rsidRDefault="00672ADF" w:rsidP="00672ADF">
      <w:pPr>
        <w:spacing w:after="0" w:line="240" w:lineRule="auto"/>
        <w:jc w:val="center"/>
        <w:rPr>
          <w:rFonts w:ascii="Times New Roman" w:hAnsi="Times New Roman"/>
          <w:sz w:val="20"/>
          <w:lang w:val="id-ID"/>
        </w:rPr>
      </w:pPr>
    </w:p>
    <w:p w:rsidR="00672ADF" w:rsidRPr="00BD6A6C" w:rsidRDefault="00672ADF" w:rsidP="00672ADF">
      <w:pPr>
        <w:spacing w:after="0" w:line="240" w:lineRule="auto"/>
        <w:ind w:left="709"/>
        <w:jc w:val="both"/>
        <w:rPr>
          <w:rFonts w:ascii="Times New Roman" w:hAnsi="Times New Roman"/>
          <w:sz w:val="20"/>
          <w:lang w:val="id-ID"/>
        </w:rPr>
      </w:pPr>
    </w:p>
    <w:p w:rsidR="00672ADF" w:rsidRPr="00BD6A6C" w:rsidRDefault="00672ADF" w:rsidP="00672ADF">
      <w:pPr>
        <w:spacing w:after="0" w:line="240" w:lineRule="auto"/>
        <w:ind w:left="709"/>
        <w:jc w:val="both"/>
        <w:rPr>
          <w:rFonts w:ascii="Times New Roman" w:hAnsi="Times New Roman"/>
          <w:sz w:val="20"/>
          <w:lang w:val="id-ID"/>
        </w:rPr>
      </w:pPr>
    </w:p>
    <w:p w:rsidR="00672ADF" w:rsidRPr="00BD6A6C" w:rsidRDefault="00672ADF" w:rsidP="00672ADF">
      <w:pPr>
        <w:spacing w:after="0" w:line="240" w:lineRule="auto"/>
        <w:ind w:left="709"/>
        <w:jc w:val="both"/>
        <w:rPr>
          <w:rFonts w:ascii="Times New Roman" w:hAnsi="Times New Roman"/>
          <w:sz w:val="20"/>
          <w:lang w:val="id-ID"/>
        </w:rPr>
      </w:pPr>
    </w:p>
    <w:tbl>
      <w:tblPr>
        <w:tblW w:w="5000" w:type="pct"/>
        <w:tblLook w:val="04A0"/>
      </w:tblPr>
      <w:tblGrid>
        <w:gridCol w:w="4614"/>
        <w:gridCol w:w="4629"/>
      </w:tblGrid>
      <w:tr w:rsidR="00672ADF" w:rsidRPr="00BD6A6C" w:rsidTr="003441E4">
        <w:trPr>
          <w:trHeight w:val="2302"/>
        </w:trPr>
        <w:tc>
          <w:tcPr>
            <w:tcW w:w="2496" w:type="pct"/>
            <w:shd w:val="clear" w:color="auto" w:fill="auto"/>
          </w:tcPr>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PIHAK KEDUA</w:t>
            </w:r>
          </w:p>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Ketua Peneliti,</w:t>
            </w: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r>
              <w:rPr>
                <w:rFonts w:ascii="Times New Roman" w:hAnsi="Times New Roman"/>
                <w:noProof/>
                <w:sz w:val="20"/>
              </w:rPr>
              <w:pict>
                <v:shape id="_x0000_s1037" type="#_x0000_t202" style="position:absolute;left:0;text-align:left;margin-left:-24.7pt;margin-top:1.45pt;width:56pt;height:33.05pt;z-index:251667456">
                  <v:textbox>
                    <w:txbxContent>
                      <w:p w:rsidR="00672ADF" w:rsidRPr="00161B1C" w:rsidRDefault="00672ADF" w:rsidP="00672ADF">
                        <w:pPr>
                          <w:spacing w:after="0" w:line="240" w:lineRule="auto"/>
                          <w:jc w:val="center"/>
                          <w:rPr>
                            <w:rFonts w:ascii="Arial Narrow" w:hAnsi="Arial Narrow"/>
                            <w:sz w:val="18"/>
                          </w:rPr>
                        </w:pPr>
                        <w:r w:rsidRPr="00161B1C">
                          <w:rPr>
                            <w:rFonts w:ascii="Arial Narrow" w:hAnsi="Arial Narrow"/>
                            <w:sz w:val="18"/>
                          </w:rPr>
                          <w:t>Materai</w:t>
                        </w:r>
                      </w:p>
                      <w:p w:rsidR="00672ADF" w:rsidRPr="00161B1C" w:rsidRDefault="00672ADF" w:rsidP="00672ADF">
                        <w:pPr>
                          <w:spacing w:after="0" w:line="240" w:lineRule="auto"/>
                          <w:jc w:val="center"/>
                          <w:rPr>
                            <w:rFonts w:ascii="Arial Narrow" w:hAnsi="Arial Narrow"/>
                            <w:sz w:val="18"/>
                          </w:rPr>
                        </w:pPr>
                        <w:r w:rsidRPr="00161B1C">
                          <w:rPr>
                            <w:rFonts w:ascii="Arial Narrow" w:hAnsi="Arial Narrow"/>
                            <w:sz w:val="18"/>
                          </w:rPr>
                          <w:t>Rp 6.000,-</w:t>
                        </w:r>
                      </w:p>
                    </w:txbxContent>
                  </v:textbox>
                </v:shape>
              </w:pict>
            </w: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Default="00672ADF" w:rsidP="003441E4">
            <w:pPr>
              <w:spacing w:after="0" w:line="240" w:lineRule="auto"/>
              <w:jc w:val="both"/>
              <w:rPr>
                <w:rFonts w:ascii="Times New Roman" w:hAnsi="Times New Roman"/>
                <w:sz w:val="20"/>
              </w:rPr>
            </w:pPr>
          </w:p>
          <w:p w:rsidR="00672ADF" w:rsidRPr="00672ADF" w:rsidRDefault="00672ADF" w:rsidP="003441E4">
            <w:pPr>
              <w:spacing w:after="0" w:line="240" w:lineRule="auto"/>
              <w:jc w:val="both"/>
              <w:rPr>
                <w:rFonts w:ascii="Times New Roman" w:hAnsi="Times New Roman"/>
                <w:sz w:val="20"/>
              </w:rPr>
            </w:pPr>
          </w:p>
          <w:p w:rsidR="0066436F" w:rsidRPr="00D11249" w:rsidRDefault="004E68AE" w:rsidP="0066436F">
            <w:pPr>
              <w:spacing w:before="40" w:after="40"/>
              <w:rPr>
                <w:rFonts w:ascii="Times New Roman" w:hAnsi="Times New Roman"/>
                <w:bCs/>
                <w:color w:val="000000"/>
                <w:sz w:val="20"/>
                <w:szCs w:val="20"/>
              </w:rPr>
            </w:pPr>
            <w:r>
              <w:rPr>
                <w:rFonts w:ascii="Times New Roman" w:hAnsi="Times New Roman"/>
                <w:bCs/>
                <w:color w:val="000000"/>
                <w:sz w:val="20"/>
                <w:szCs w:val="20"/>
              </w:rPr>
              <w:t>M. Awaluddin, S.T.,M.T.</w:t>
            </w:r>
          </w:p>
          <w:p w:rsidR="00672ADF" w:rsidRPr="009E4993" w:rsidRDefault="00672ADF" w:rsidP="003441E4">
            <w:pPr>
              <w:spacing w:after="0" w:line="240" w:lineRule="auto"/>
              <w:jc w:val="both"/>
              <w:rPr>
                <w:rFonts w:ascii="Times New Roman" w:hAnsi="Times New Roman"/>
                <w:sz w:val="20"/>
              </w:rPr>
            </w:pPr>
            <w:r w:rsidRPr="00F534A1">
              <w:rPr>
                <w:rFonts w:ascii="Times New Roman" w:hAnsi="Times New Roman"/>
                <w:sz w:val="20"/>
                <w:lang w:val="id-ID"/>
              </w:rPr>
              <w:t xml:space="preserve">NIP. </w:t>
            </w:r>
            <w:r w:rsidR="004E68AE">
              <w:rPr>
                <w:rFonts w:ascii="Times New Roman" w:hAnsi="Times New Roman"/>
                <w:sz w:val="20"/>
              </w:rPr>
              <w:t>197408212005011001</w:t>
            </w:r>
          </w:p>
        </w:tc>
        <w:tc>
          <w:tcPr>
            <w:tcW w:w="2504" w:type="pct"/>
          </w:tcPr>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PIHAK PERTAMA</w:t>
            </w:r>
          </w:p>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Dekan,</w:t>
            </w: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Pr="00BD6A6C" w:rsidRDefault="00672ADF" w:rsidP="003441E4">
            <w:pPr>
              <w:spacing w:after="0" w:line="240" w:lineRule="auto"/>
              <w:jc w:val="both"/>
              <w:rPr>
                <w:rFonts w:ascii="Times New Roman" w:hAnsi="Times New Roman"/>
                <w:sz w:val="20"/>
                <w:lang w:val="id-ID"/>
              </w:rPr>
            </w:pPr>
          </w:p>
          <w:p w:rsidR="00672ADF" w:rsidRDefault="00672ADF" w:rsidP="003441E4">
            <w:pPr>
              <w:spacing w:after="0" w:line="240" w:lineRule="auto"/>
              <w:jc w:val="both"/>
              <w:rPr>
                <w:rFonts w:ascii="Times New Roman" w:hAnsi="Times New Roman"/>
                <w:sz w:val="20"/>
              </w:rPr>
            </w:pPr>
          </w:p>
          <w:p w:rsidR="00672ADF" w:rsidRPr="00672ADF" w:rsidRDefault="00672ADF" w:rsidP="003441E4">
            <w:pPr>
              <w:spacing w:after="0" w:line="240" w:lineRule="auto"/>
              <w:jc w:val="both"/>
              <w:rPr>
                <w:rFonts w:ascii="Times New Roman" w:hAnsi="Times New Roman"/>
                <w:sz w:val="20"/>
              </w:rPr>
            </w:pPr>
          </w:p>
          <w:p w:rsidR="00672ADF" w:rsidRPr="00BD6A6C" w:rsidRDefault="00672ADF" w:rsidP="003441E4">
            <w:pPr>
              <w:spacing w:after="0" w:line="240" w:lineRule="auto"/>
              <w:jc w:val="both"/>
              <w:rPr>
                <w:rFonts w:ascii="Times New Roman" w:hAnsi="Times New Roman"/>
                <w:sz w:val="20"/>
                <w:lang w:val="id-ID"/>
              </w:rPr>
            </w:pPr>
            <w:r w:rsidRPr="00BD6A6C">
              <w:rPr>
                <w:rFonts w:ascii="Times New Roman" w:hAnsi="Times New Roman"/>
                <w:sz w:val="20"/>
                <w:lang w:val="id-ID"/>
              </w:rPr>
              <w:t xml:space="preserve">Ir. </w:t>
            </w:r>
            <w:r>
              <w:rPr>
                <w:rFonts w:ascii="Times New Roman" w:hAnsi="Times New Roman"/>
                <w:sz w:val="20"/>
              </w:rPr>
              <w:t>M. Agung Wibowo, MM, M.Sc, PhD</w:t>
            </w:r>
            <w:r w:rsidRPr="00BD6A6C">
              <w:rPr>
                <w:rFonts w:ascii="Times New Roman" w:hAnsi="Times New Roman"/>
                <w:sz w:val="20"/>
                <w:lang w:val="id-ID"/>
              </w:rPr>
              <w:t>.</w:t>
            </w:r>
          </w:p>
          <w:p w:rsidR="00672ADF" w:rsidRPr="007D4B32" w:rsidRDefault="00672ADF" w:rsidP="003441E4">
            <w:pPr>
              <w:spacing w:after="0" w:line="240" w:lineRule="auto"/>
              <w:jc w:val="both"/>
              <w:rPr>
                <w:rFonts w:ascii="Times New Roman" w:hAnsi="Times New Roman"/>
                <w:sz w:val="20"/>
              </w:rPr>
            </w:pPr>
            <w:r w:rsidRPr="00BD6A6C">
              <w:rPr>
                <w:rFonts w:ascii="Times New Roman" w:hAnsi="Times New Roman"/>
                <w:sz w:val="20"/>
                <w:lang w:val="id-ID"/>
              </w:rPr>
              <w:t>NIP. 19</w:t>
            </w:r>
            <w:r>
              <w:rPr>
                <w:rFonts w:ascii="Times New Roman" w:hAnsi="Times New Roman"/>
                <w:sz w:val="20"/>
              </w:rPr>
              <w:t>6702081994031005</w:t>
            </w:r>
          </w:p>
        </w:tc>
      </w:tr>
    </w:tbl>
    <w:p w:rsidR="00672ADF" w:rsidRPr="00BD6A6C" w:rsidRDefault="00672ADF" w:rsidP="00672ADF">
      <w:pPr>
        <w:spacing w:after="0" w:line="240" w:lineRule="auto"/>
        <w:ind w:left="709"/>
        <w:jc w:val="both"/>
        <w:rPr>
          <w:rFonts w:ascii="Times New Roman" w:hAnsi="Times New Roman"/>
          <w:sz w:val="20"/>
          <w:lang w:val="id-ID"/>
        </w:rPr>
      </w:pPr>
    </w:p>
    <w:p w:rsidR="00672ADF" w:rsidRPr="00BD6A6C" w:rsidRDefault="00672ADF" w:rsidP="00672ADF">
      <w:pPr>
        <w:spacing w:after="0" w:line="240" w:lineRule="auto"/>
        <w:ind w:left="709"/>
        <w:jc w:val="both"/>
        <w:rPr>
          <w:rFonts w:ascii="Times New Roman" w:hAnsi="Times New Roman"/>
          <w:sz w:val="20"/>
          <w:lang w:val="id-ID"/>
        </w:rPr>
      </w:pPr>
    </w:p>
    <w:p w:rsidR="00672ADF" w:rsidRPr="00BD6A6C" w:rsidRDefault="00672ADF" w:rsidP="00672ADF">
      <w:pPr>
        <w:spacing w:after="0" w:line="240" w:lineRule="auto"/>
        <w:ind w:left="709"/>
        <w:jc w:val="both"/>
        <w:rPr>
          <w:rFonts w:ascii="Times New Roman" w:hAnsi="Times New Roman"/>
          <w:sz w:val="20"/>
          <w:lang w:val="id-ID"/>
        </w:rPr>
      </w:pPr>
    </w:p>
    <w:p w:rsidR="00672ADF" w:rsidRPr="00BD6A6C" w:rsidRDefault="00672ADF" w:rsidP="00672ADF">
      <w:pPr>
        <w:spacing w:after="0" w:line="240" w:lineRule="auto"/>
        <w:ind w:left="709"/>
        <w:jc w:val="center"/>
        <w:rPr>
          <w:rFonts w:ascii="Times New Roman" w:hAnsi="Times New Roman"/>
          <w:sz w:val="20"/>
          <w:lang w:val="id-ID"/>
        </w:rPr>
      </w:pPr>
    </w:p>
    <w:p w:rsidR="00672ADF" w:rsidRPr="00BD6A6C" w:rsidRDefault="00672ADF" w:rsidP="00672ADF">
      <w:pPr>
        <w:spacing w:after="0" w:line="240" w:lineRule="auto"/>
        <w:ind w:left="709"/>
        <w:jc w:val="center"/>
        <w:rPr>
          <w:rFonts w:ascii="Times New Roman" w:hAnsi="Times New Roman"/>
          <w:sz w:val="20"/>
          <w:lang w:val="id-ID"/>
        </w:rPr>
      </w:pPr>
    </w:p>
    <w:p w:rsidR="00672ADF" w:rsidRPr="00BD6A6C" w:rsidRDefault="00672ADF" w:rsidP="00672ADF"/>
    <w:p w:rsidR="0096746C" w:rsidRPr="00BD6A6C" w:rsidRDefault="0096746C"/>
    <w:sectPr w:rsidR="0096746C" w:rsidRPr="00BD6A6C" w:rsidSect="000B2D30">
      <w:pgSz w:w="11907" w:h="16839" w:code="9"/>
      <w:pgMar w:top="284" w:right="1440" w:bottom="1276"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537" w:rsidRDefault="00F75537">
      <w:pPr>
        <w:spacing w:after="0" w:line="240" w:lineRule="auto"/>
      </w:pPr>
      <w:r>
        <w:separator/>
      </w:r>
    </w:p>
  </w:endnote>
  <w:endnote w:type="continuationSeparator" w:id="1">
    <w:p w:rsidR="00F75537" w:rsidRDefault="00F75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537" w:rsidRDefault="00F75537">
      <w:pPr>
        <w:spacing w:after="0" w:line="240" w:lineRule="auto"/>
      </w:pPr>
      <w:r>
        <w:separator/>
      </w:r>
    </w:p>
  </w:footnote>
  <w:footnote w:type="continuationSeparator" w:id="1">
    <w:p w:rsidR="00F75537" w:rsidRDefault="00F75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B4"/>
    <w:multiLevelType w:val="hybridMultilevel"/>
    <w:tmpl w:val="F65A5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17229"/>
    <w:multiLevelType w:val="hybridMultilevel"/>
    <w:tmpl w:val="D068B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39092F"/>
    <w:multiLevelType w:val="hybridMultilevel"/>
    <w:tmpl w:val="041020BE"/>
    <w:lvl w:ilvl="0" w:tplc="A0AC6B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5E6664"/>
    <w:multiLevelType w:val="hybridMultilevel"/>
    <w:tmpl w:val="7C0A00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1AD4F6B"/>
    <w:multiLevelType w:val="hybridMultilevel"/>
    <w:tmpl w:val="54D01A0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C2C7830"/>
    <w:multiLevelType w:val="hybridMultilevel"/>
    <w:tmpl w:val="D068B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0E952C6"/>
    <w:multiLevelType w:val="hybridMultilevel"/>
    <w:tmpl w:val="811EE73E"/>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7">
    <w:nsid w:val="24103130"/>
    <w:multiLevelType w:val="hybridMultilevel"/>
    <w:tmpl w:val="68EC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B5C59"/>
    <w:multiLevelType w:val="hybridMultilevel"/>
    <w:tmpl w:val="D068B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B48007F"/>
    <w:multiLevelType w:val="hybridMultilevel"/>
    <w:tmpl w:val="7C0A00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E382DEE"/>
    <w:multiLevelType w:val="hybridMultilevel"/>
    <w:tmpl w:val="9A08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413D6"/>
    <w:multiLevelType w:val="hybridMultilevel"/>
    <w:tmpl w:val="7E585B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BC34566"/>
    <w:multiLevelType w:val="hybridMultilevel"/>
    <w:tmpl w:val="9A08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F2ABA"/>
    <w:multiLevelType w:val="hybridMultilevel"/>
    <w:tmpl w:val="27E03AB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8B555E3"/>
    <w:multiLevelType w:val="hybridMultilevel"/>
    <w:tmpl w:val="D068B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C3C21D3"/>
    <w:multiLevelType w:val="hybridMultilevel"/>
    <w:tmpl w:val="963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14A35"/>
    <w:multiLevelType w:val="hybridMultilevel"/>
    <w:tmpl w:val="3D4A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C5121"/>
    <w:multiLevelType w:val="hybridMultilevel"/>
    <w:tmpl w:val="54D01A0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D511570"/>
    <w:multiLevelType w:val="hybridMultilevel"/>
    <w:tmpl w:val="27E03AB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1A63C3F"/>
    <w:multiLevelType w:val="hybridMultilevel"/>
    <w:tmpl w:val="F65A5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4"/>
  </w:num>
  <w:num w:numId="5">
    <w:abstractNumId w:val="8"/>
  </w:num>
  <w:num w:numId="6">
    <w:abstractNumId w:val="9"/>
  </w:num>
  <w:num w:numId="7">
    <w:abstractNumId w:val="19"/>
  </w:num>
  <w:num w:numId="8">
    <w:abstractNumId w:val="16"/>
  </w:num>
  <w:num w:numId="9">
    <w:abstractNumId w:val="15"/>
  </w:num>
  <w:num w:numId="10">
    <w:abstractNumId w:val="10"/>
  </w:num>
  <w:num w:numId="11">
    <w:abstractNumId w:val="7"/>
  </w:num>
  <w:num w:numId="12">
    <w:abstractNumId w:val="6"/>
  </w:num>
  <w:num w:numId="13">
    <w:abstractNumId w:val="2"/>
  </w:num>
  <w:num w:numId="14">
    <w:abstractNumId w:val="12"/>
  </w:num>
  <w:num w:numId="15">
    <w:abstractNumId w:val="4"/>
  </w:num>
  <w:num w:numId="16">
    <w:abstractNumId w:val="13"/>
  </w:num>
  <w:num w:numId="17">
    <w:abstractNumId w:val="5"/>
  </w:num>
  <w:num w:numId="18">
    <w:abstractNumId w:val="1"/>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70E"/>
    <w:rsid w:val="000069FD"/>
    <w:rsid w:val="000123FB"/>
    <w:rsid w:val="00014C02"/>
    <w:rsid w:val="0003724D"/>
    <w:rsid w:val="00040154"/>
    <w:rsid w:val="000405EF"/>
    <w:rsid w:val="00042CF1"/>
    <w:rsid w:val="00093F9F"/>
    <w:rsid w:val="000941CD"/>
    <w:rsid w:val="000B0CD5"/>
    <w:rsid w:val="000B1F50"/>
    <w:rsid w:val="000B2D30"/>
    <w:rsid w:val="000F66A9"/>
    <w:rsid w:val="000F738E"/>
    <w:rsid w:val="001039FC"/>
    <w:rsid w:val="00111EC1"/>
    <w:rsid w:val="001120E8"/>
    <w:rsid w:val="00112E21"/>
    <w:rsid w:val="0011470E"/>
    <w:rsid w:val="00114F5C"/>
    <w:rsid w:val="001527EE"/>
    <w:rsid w:val="00173568"/>
    <w:rsid w:val="001772E2"/>
    <w:rsid w:val="00186688"/>
    <w:rsid w:val="00187DC6"/>
    <w:rsid w:val="001B369D"/>
    <w:rsid w:val="001B42FE"/>
    <w:rsid w:val="001D4283"/>
    <w:rsid w:val="001E2550"/>
    <w:rsid w:val="00204B89"/>
    <w:rsid w:val="00212D50"/>
    <w:rsid w:val="002215DA"/>
    <w:rsid w:val="002316BD"/>
    <w:rsid w:val="00255752"/>
    <w:rsid w:val="0025616F"/>
    <w:rsid w:val="00261691"/>
    <w:rsid w:val="00281A0E"/>
    <w:rsid w:val="002B2303"/>
    <w:rsid w:val="002B65CA"/>
    <w:rsid w:val="002C2918"/>
    <w:rsid w:val="002D4741"/>
    <w:rsid w:val="002F50E4"/>
    <w:rsid w:val="00306045"/>
    <w:rsid w:val="0031183D"/>
    <w:rsid w:val="003134A3"/>
    <w:rsid w:val="0031382C"/>
    <w:rsid w:val="00336719"/>
    <w:rsid w:val="00371BB3"/>
    <w:rsid w:val="0037362F"/>
    <w:rsid w:val="003B3B90"/>
    <w:rsid w:val="003B4F0C"/>
    <w:rsid w:val="003C4ED2"/>
    <w:rsid w:val="003D579E"/>
    <w:rsid w:val="003D7434"/>
    <w:rsid w:val="003E4734"/>
    <w:rsid w:val="00400526"/>
    <w:rsid w:val="004057A7"/>
    <w:rsid w:val="00407581"/>
    <w:rsid w:val="00415803"/>
    <w:rsid w:val="00415F82"/>
    <w:rsid w:val="00442A85"/>
    <w:rsid w:val="00455C96"/>
    <w:rsid w:val="0045622D"/>
    <w:rsid w:val="00460FE2"/>
    <w:rsid w:val="00463329"/>
    <w:rsid w:val="00494B59"/>
    <w:rsid w:val="004C7614"/>
    <w:rsid w:val="004D2B63"/>
    <w:rsid w:val="004D7856"/>
    <w:rsid w:val="004E68AE"/>
    <w:rsid w:val="004F68ED"/>
    <w:rsid w:val="00505DF5"/>
    <w:rsid w:val="00537447"/>
    <w:rsid w:val="005419D0"/>
    <w:rsid w:val="005601F9"/>
    <w:rsid w:val="00561ADF"/>
    <w:rsid w:val="005729B4"/>
    <w:rsid w:val="0058470F"/>
    <w:rsid w:val="00591A51"/>
    <w:rsid w:val="005A08D9"/>
    <w:rsid w:val="005D014F"/>
    <w:rsid w:val="005D2D8F"/>
    <w:rsid w:val="005E6F38"/>
    <w:rsid w:val="005F55CE"/>
    <w:rsid w:val="00601CD5"/>
    <w:rsid w:val="00603268"/>
    <w:rsid w:val="00604BC2"/>
    <w:rsid w:val="006153AD"/>
    <w:rsid w:val="00616469"/>
    <w:rsid w:val="0065455A"/>
    <w:rsid w:val="00655316"/>
    <w:rsid w:val="0066436F"/>
    <w:rsid w:val="00672ADF"/>
    <w:rsid w:val="0069186E"/>
    <w:rsid w:val="006A15C1"/>
    <w:rsid w:val="006E2220"/>
    <w:rsid w:val="006E26A3"/>
    <w:rsid w:val="00721CD9"/>
    <w:rsid w:val="00742047"/>
    <w:rsid w:val="0076728D"/>
    <w:rsid w:val="007761A3"/>
    <w:rsid w:val="007851F3"/>
    <w:rsid w:val="00791F8A"/>
    <w:rsid w:val="007A21D4"/>
    <w:rsid w:val="007A3AC8"/>
    <w:rsid w:val="007B17B9"/>
    <w:rsid w:val="007B42A5"/>
    <w:rsid w:val="007B6684"/>
    <w:rsid w:val="007D4B32"/>
    <w:rsid w:val="007E2B45"/>
    <w:rsid w:val="007F50A9"/>
    <w:rsid w:val="008006C6"/>
    <w:rsid w:val="0081632B"/>
    <w:rsid w:val="00826DEA"/>
    <w:rsid w:val="00836D05"/>
    <w:rsid w:val="008450FA"/>
    <w:rsid w:val="0089028A"/>
    <w:rsid w:val="008A2935"/>
    <w:rsid w:val="008A4B80"/>
    <w:rsid w:val="008B6EF9"/>
    <w:rsid w:val="008C77F3"/>
    <w:rsid w:val="008D0CAB"/>
    <w:rsid w:val="008D552B"/>
    <w:rsid w:val="008F6DF4"/>
    <w:rsid w:val="008F75B2"/>
    <w:rsid w:val="00916F06"/>
    <w:rsid w:val="00962D94"/>
    <w:rsid w:val="0096746C"/>
    <w:rsid w:val="00970DDF"/>
    <w:rsid w:val="00972DDA"/>
    <w:rsid w:val="00976549"/>
    <w:rsid w:val="00985CA0"/>
    <w:rsid w:val="00997A5A"/>
    <w:rsid w:val="009A08A4"/>
    <w:rsid w:val="009B7E69"/>
    <w:rsid w:val="009C0BFF"/>
    <w:rsid w:val="009C516B"/>
    <w:rsid w:val="009D58C4"/>
    <w:rsid w:val="009E4993"/>
    <w:rsid w:val="009F618B"/>
    <w:rsid w:val="00A47E49"/>
    <w:rsid w:val="00A5079D"/>
    <w:rsid w:val="00A72B71"/>
    <w:rsid w:val="00A76DE7"/>
    <w:rsid w:val="00A93EBE"/>
    <w:rsid w:val="00A96420"/>
    <w:rsid w:val="00A9778B"/>
    <w:rsid w:val="00AA2BEA"/>
    <w:rsid w:val="00AB2A5E"/>
    <w:rsid w:val="00AB2F42"/>
    <w:rsid w:val="00AB3BDA"/>
    <w:rsid w:val="00AC2FE7"/>
    <w:rsid w:val="00AC489B"/>
    <w:rsid w:val="00AD68F3"/>
    <w:rsid w:val="00AE1A53"/>
    <w:rsid w:val="00AF0CD1"/>
    <w:rsid w:val="00AF1E50"/>
    <w:rsid w:val="00B54A5D"/>
    <w:rsid w:val="00B54C21"/>
    <w:rsid w:val="00B74E2D"/>
    <w:rsid w:val="00B95503"/>
    <w:rsid w:val="00BB0C07"/>
    <w:rsid w:val="00BC4A48"/>
    <w:rsid w:val="00BD6A6C"/>
    <w:rsid w:val="00C13964"/>
    <w:rsid w:val="00C2554A"/>
    <w:rsid w:val="00C405EF"/>
    <w:rsid w:val="00C43A57"/>
    <w:rsid w:val="00C467D9"/>
    <w:rsid w:val="00C46CCE"/>
    <w:rsid w:val="00C5727E"/>
    <w:rsid w:val="00C6084E"/>
    <w:rsid w:val="00C625BA"/>
    <w:rsid w:val="00C63D53"/>
    <w:rsid w:val="00C658CB"/>
    <w:rsid w:val="00C71569"/>
    <w:rsid w:val="00C724E2"/>
    <w:rsid w:val="00C735B9"/>
    <w:rsid w:val="00C94951"/>
    <w:rsid w:val="00CD2829"/>
    <w:rsid w:val="00CD4C74"/>
    <w:rsid w:val="00CD6CF8"/>
    <w:rsid w:val="00CF03D1"/>
    <w:rsid w:val="00D00AF8"/>
    <w:rsid w:val="00D11770"/>
    <w:rsid w:val="00D739C8"/>
    <w:rsid w:val="00D8738F"/>
    <w:rsid w:val="00D93069"/>
    <w:rsid w:val="00D95267"/>
    <w:rsid w:val="00DA1557"/>
    <w:rsid w:val="00DB5572"/>
    <w:rsid w:val="00DB7FAB"/>
    <w:rsid w:val="00DE070A"/>
    <w:rsid w:val="00DE1C24"/>
    <w:rsid w:val="00DF5213"/>
    <w:rsid w:val="00E0372A"/>
    <w:rsid w:val="00E11D36"/>
    <w:rsid w:val="00E1626D"/>
    <w:rsid w:val="00E25A0F"/>
    <w:rsid w:val="00E51E49"/>
    <w:rsid w:val="00E53879"/>
    <w:rsid w:val="00E5693A"/>
    <w:rsid w:val="00E744FE"/>
    <w:rsid w:val="00E74C13"/>
    <w:rsid w:val="00E90C5A"/>
    <w:rsid w:val="00E95630"/>
    <w:rsid w:val="00EA26E1"/>
    <w:rsid w:val="00EC13B2"/>
    <w:rsid w:val="00EC6261"/>
    <w:rsid w:val="00ED0654"/>
    <w:rsid w:val="00ED7432"/>
    <w:rsid w:val="00EE2B50"/>
    <w:rsid w:val="00EF1989"/>
    <w:rsid w:val="00EF6971"/>
    <w:rsid w:val="00F07D70"/>
    <w:rsid w:val="00F16353"/>
    <w:rsid w:val="00F26128"/>
    <w:rsid w:val="00F45200"/>
    <w:rsid w:val="00F5148E"/>
    <w:rsid w:val="00F55C38"/>
    <w:rsid w:val="00F63284"/>
    <w:rsid w:val="00F667BF"/>
    <w:rsid w:val="00F66F55"/>
    <w:rsid w:val="00F70697"/>
    <w:rsid w:val="00F75537"/>
    <w:rsid w:val="00F84B2F"/>
    <w:rsid w:val="00FA2D26"/>
    <w:rsid w:val="00FC2201"/>
    <w:rsid w:val="00FC3042"/>
    <w:rsid w:val="00FD69D5"/>
    <w:rsid w:val="00FE703E"/>
    <w:rsid w:val="00FE7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rules v:ext="edit">
        <o:r id="V:Rule2" type="connector" idref="#_x0000_s1032"/>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70E"/>
    <w:rPr>
      <w:color w:val="0000FF"/>
      <w:u w:val="single"/>
    </w:rPr>
  </w:style>
  <w:style w:type="paragraph" w:styleId="ListParagraph">
    <w:name w:val="List Paragraph"/>
    <w:basedOn w:val="Normal"/>
    <w:uiPriority w:val="34"/>
    <w:qFormat/>
    <w:rsid w:val="0011470E"/>
    <w:pPr>
      <w:ind w:left="720"/>
    </w:pPr>
  </w:style>
  <w:style w:type="paragraph" w:styleId="Header">
    <w:name w:val="header"/>
    <w:basedOn w:val="Normal"/>
    <w:link w:val="HeaderChar"/>
    <w:uiPriority w:val="99"/>
    <w:semiHidden/>
    <w:unhideWhenUsed/>
    <w:rsid w:val="0011470E"/>
    <w:pPr>
      <w:tabs>
        <w:tab w:val="center" w:pos="4680"/>
        <w:tab w:val="right" w:pos="9360"/>
      </w:tabs>
    </w:pPr>
  </w:style>
  <w:style w:type="character" w:customStyle="1" w:styleId="HeaderChar">
    <w:name w:val="Header Char"/>
    <w:basedOn w:val="DefaultParagraphFont"/>
    <w:link w:val="Header"/>
    <w:uiPriority w:val="99"/>
    <w:semiHidden/>
    <w:rsid w:val="0011470E"/>
    <w:rPr>
      <w:rFonts w:ascii="Calibri" w:eastAsia="Calibri" w:hAnsi="Calibri" w:cs="Times New Roman"/>
    </w:rPr>
  </w:style>
  <w:style w:type="paragraph" w:styleId="BodyTextIndent2">
    <w:name w:val="Body Text Indent 2"/>
    <w:basedOn w:val="Normal"/>
    <w:link w:val="BodyTextIndent2Char"/>
    <w:rsid w:val="00826DEA"/>
    <w:pPr>
      <w:tabs>
        <w:tab w:val="left" w:pos="1985"/>
      </w:tabs>
      <w:spacing w:after="0" w:line="240" w:lineRule="auto"/>
      <w:ind w:left="1985" w:hanging="284"/>
      <w:jc w:val="both"/>
    </w:pPr>
    <w:rPr>
      <w:rFonts w:ascii="Arial" w:eastAsia="Times New Roman" w:hAnsi="Arial" w:cs="Arial"/>
      <w:szCs w:val="20"/>
    </w:rPr>
  </w:style>
  <w:style w:type="character" w:customStyle="1" w:styleId="BodyTextIndent2Char">
    <w:name w:val="Body Text Indent 2 Char"/>
    <w:basedOn w:val="DefaultParagraphFont"/>
    <w:link w:val="BodyTextIndent2"/>
    <w:rsid w:val="00826DEA"/>
    <w:rPr>
      <w:rFonts w:ascii="Arial" w:eastAsia="Times New Roman" w:hAnsi="Arial" w:cs="Arial"/>
      <w:sz w:val="22"/>
    </w:rPr>
  </w:style>
</w:styles>
</file>

<file path=word/webSettings.xml><?xml version="1.0" encoding="utf-8"?>
<w:webSettings xmlns:r="http://schemas.openxmlformats.org/officeDocument/2006/relationships" xmlns:w="http://schemas.openxmlformats.org/wordprocessingml/2006/main">
  <w:divs>
    <w:div w:id="9311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undip.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knik@undip.ac.id" TargetMode="External"/><Relationship Id="rId5" Type="http://schemas.openxmlformats.org/officeDocument/2006/relationships/footnotes" Target="footnotes.xml"/><Relationship Id="rId10" Type="http://schemas.openxmlformats.org/officeDocument/2006/relationships/hyperlink" Target="http://www.ft.undip.ac.id" TargetMode="External"/><Relationship Id="rId4" Type="http://schemas.openxmlformats.org/officeDocument/2006/relationships/webSettings" Target="webSettings.xml"/><Relationship Id="rId9" Type="http://schemas.openxmlformats.org/officeDocument/2006/relationships/hyperlink" Target="mailto:teknik@undi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Links>
    <vt:vector size="12" baseType="variant">
      <vt:variant>
        <vt:i4>7798788</vt:i4>
      </vt:variant>
      <vt:variant>
        <vt:i4>3</vt:i4>
      </vt:variant>
      <vt:variant>
        <vt:i4>0</vt:i4>
      </vt:variant>
      <vt:variant>
        <vt:i4>5</vt:i4>
      </vt:variant>
      <vt:variant>
        <vt:lpwstr>mailto:teknik@undip.ac.id</vt:lpwstr>
      </vt:variant>
      <vt:variant>
        <vt:lpwstr/>
      </vt:variant>
      <vt:variant>
        <vt:i4>7274606</vt:i4>
      </vt:variant>
      <vt:variant>
        <vt:i4>0</vt:i4>
      </vt:variant>
      <vt:variant>
        <vt:i4>0</vt:i4>
      </vt:variant>
      <vt:variant>
        <vt:i4>5</vt:i4>
      </vt:variant>
      <vt:variant>
        <vt:lpwstr>http://www.ft.undip.ac.id/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@pendidikan</dc:creator>
  <cp:lastModifiedBy>HP</cp:lastModifiedBy>
  <cp:revision>3</cp:revision>
  <cp:lastPrinted>2013-06-05T04:10:00Z</cp:lastPrinted>
  <dcterms:created xsi:type="dcterms:W3CDTF">2016-04-25T02:22:00Z</dcterms:created>
  <dcterms:modified xsi:type="dcterms:W3CDTF">2016-04-25T02:24:00Z</dcterms:modified>
</cp:coreProperties>
</file>